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CD" w:rsidRDefault="00455544" w:rsidP="000231CD">
      <w:r>
        <w:t xml:space="preserve">I am incredibly grateful to have the chance to speak with you today, and I am grateful to those who ten years ago created the conditions for an annual first year convocation. </w:t>
      </w:r>
      <w:r w:rsidR="00F349D3">
        <w:t>Webster’s</w:t>
      </w:r>
      <w:r w:rsidR="000231CD">
        <w:t xml:space="preserve"> defines a convocation as a large formal meeting of people (such as church officials)</w:t>
      </w:r>
    </w:p>
    <w:p w:rsidR="00682339" w:rsidRDefault="000231CD" w:rsidP="000231CD">
      <w:proofErr w:type="gramStart"/>
      <w:r>
        <w:t>a</w:t>
      </w:r>
      <w:proofErr w:type="gramEnd"/>
      <w:r>
        <w:t xml:space="preserve"> meeting of the members of a college or university to observe a particular ceremony (such as the beginning of the school year or the announcing of awards and honors)</w:t>
      </w:r>
    </w:p>
    <w:p w:rsidR="000231CD" w:rsidRDefault="000231CD" w:rsidP="000231CD">
      <w:r>
        <w:t>Convocations have a long and storied tradition--</w:t>
      </w:r>
      <w:r w:rsidRPr="000231CD">
        <w:t xml:space="preserve">A convocation (from the Latin </w:t>
      </w:r>
      <w:proofErr w:type="spellStart"/>
      <w:r w:rsidRPr="000231CD">
        <w:t>convocare</w:t>
      </w:r>
      <w:proofErr w:type="spellEnd"/>
      <w:r w:rsidRPr="000231CD">
        <w:t xml:space="preserve"> meaning "to call/come together", a translation of the Greek </w:t>
      </w:r>
      <w:proofErr w:type="spellStart"/>
      <w:r w:rsidRPr="000231CD">
        <w:t>ἐκκλησί</w:t>
      </w:r>
      <w:proofErr w:type="spellEnd"/>
      <w:r w:rsidRPr="000231CD">
        <w:t xml:space="preserve">α </w:t>
      </w:r>
      <w:proofErr w:type="spellStart"/>
      <w:r w:rsidRPr="000231CD">
        <w:t>ekklēsia</w:t>
      </w:r>
      <w:proofErr w:type="spellEnd"/>
      <w:r w:rsidRPr="000231CD">
        <w:t>) is a group of people formally assembled for a special purpose, mostly ecclesiastical or academic.</w:t>
      </w:r>
      <w:r w:rsidR="00A86AD4">
        <w:t xml:space="preserve">  </w:t>
      </w:r>
    </w:p>
    <w:p w:rsidR="00A86AD4" w:rsidRDefault="00455544" w:rsidP="000231CD">
      <w:r>
        <w:t xml:space="preserve">Since I was </w:t>
      </w:r>
      <w:r w:rsidR="009E6CE4">
        <w:t>asked</w:t>
      </w:r>
      <w:r>
        <w:t xml:space="preserve"> to serve as a keynote speaker, it seemed reasonable to ask what a key note speaker is supposed to do.</w:t>
      </w:r>
      <w:r w:rsidR="0063737A">
        <w:t xml:space="preserve">  One good way to start is to indicate</w:t>
      </w:r>
      <w:r w:rsidR="009E6CE4">
        <w:t xml:space="preserve"> w</w:t>
      </w:r>
      <w:r w:rsidR="00A86AD4">
        <w:t xml:space="preserve">hat a key note speaker is not: </w:t>
      </w:r>
      <w:r w:rsidR="006E0318">
        <w:t xml:space="preserve">The author Mike Hourigan observes that </w:t>
      </w:r>
      <w:r w:rsidR="00B41C53">
        <w:t>“…</w:t>
      </w:r>
      <w:r w:rsidR="00B41C53" w:rsidRPr="00A86AD4">
        <w:t>the</w:t>
      </w:r>
      <w:r w:rsidR="00A86AD4" w:rsidRPr="00A86AD4">
        <w:t xml:space="preserve"> term Keynote Speaker is one of the most misunderstood in the meetings industry. Many people confuse the term Keynote Speaker with motivational speaker, inspirational speaker, plenary speaker, breakout speaker, industry expert, closing speaker, business speaker, juggler, ventriloquist, illusionist, and any former Miss North Dakota or Miss Rhode Island.</w:t>
      </w:r>
      <w:r w:rsidR="00B41C53">
        <w:t>”</w:t>
      </w:r>
      <w:r w:rsidR="00407097">
        <w:t>For the record, I have never served in any capacity as an official representative of either Rhode Island or North Dakota.</w:t>
      </w:r>
    </w:p>
    <w:p w:rsidR="00B41C53" w:rsidRDefault="00B41C53" w:rsidP="000231CD">
      <w:proofErr w:type="spellStart"/>
      <w:r>
        <w:t>Mr</w:t>
      </w:r>
      <w:proofErr w:type="spellEnd"/>
      <w:r>
        <w:t xml:space="preserve"> Hourigan concludes that “</w:t>
      </w:r>
      <w:r w:rsidRPr="00B41C53">
        <w:t>A Keynote Speaker should be able to capture the essence of your meeting and be able to highlight it to your audie</w:t>
      </w:r>
      <w:r w:rsidR="00455544">
        <w:t>nce in a short period of time…</w:t>
      </w:r>
      <w:r>
        <w:t>”</w:t>
      </w:r>
      <w:r w:rsidR="00455544">
        <w:t xml:space="preserve">  </w:t>
      </w:r>
    </w:p>
    <w:p w:rsidR="00407097" w:rsidRDefault="00407097" w:rsidP="000231CD">
      <w:r>
        <w:t>And so in the brief period of time that we have this morning, I wish to do three things: 1) to congratulate you on your choice of Clayton State as a place to begin and end you</w:t>
      </w:r>
      <w:r w:rsidR="0063737A">
        <w:t>r</w:t>
      </w:r>
      <w:r>
        <w:t xml:space="preserve"> undergraduate experience; 2) to suggest that it is vital that you frame your entrance here as a road toward completion; 3) to offe</w:t>
      </w:r>
      <w:r w:rsidR="0063737A">
        <w:t xml:space="preserve">r suggestions to </w:t>
      </w:r>
      <w:r>
        <w:t xml:space="preserve">improve your chances for success.  </w:t>
      </w:r>
    </w:p>
    <w:p w:rsidR="003E0915" w:rsidRDefault="00E45847" w:rsidP="000231CD">
      <w:r>
        <w:t xml:space="preserve">And so first to some observations about our university. </w:t>
      </w:r>
      <w:r w:rsidR="00407097">
        <w:t>You may already know that US New and World Report has identified us as in the first tier of public colleges in the south, and 7</w:t>
      </w:r>
      <w:r w:rsidR="00407097" w:rsidRPr="00407097">
        <w:rPr>
          <w:vertAlign w:val="superscript"/>
        </w:rPr>
        <w:t>th</w:t>
      </w:r>
      <w:r w:rsidR="00407097">
        <w:t xml:space="preserve"> among public institutions in that category. You may already know that </w:t>
      </w:r>
      <w:r w:rsidR="00440AD9">
        <w:t>o</w:t>
      </w:r>
      <w:r w:rsidR="009C53A7">
        <w:t xml:space="preserve">ur first year success center, now more broadly our center for academic success, was selected by the National </w:t>
      </w:r>
      <w:r w:rsidR="00440AD9">
        <w:t xml:space="preserve">Academic Advising Association, NACADA </w:t>
      </w:r>
      <w:r w:rsidR="009C53A7">
        <w:t>as the best of such programs nationally. You may already know that James Magazine has identified us as the best buy for 4 year institutions in the state of Georgia. You may know that both the daily beast and university prime time.com have identified the institution as one of the 20 safest institutions in the US per FBI crime statistics</w:t>
      </w:r>
      <w:r w:rsidR="00440AD9">
        <w:t xml:space="preserve">. You may already know that the completion of our new science building provides new ways for our undergraduates to learn and advance already formidable skills in STEM disciplines and that our robotics partnerships with local schools were highlighted in resolutions before the Georgia General Assembly. You may know that the college of business’ AACSB accreditation </w:t>
      </w:r>
      <w:r w:rsidR="00C5521B">
        <w:t xml:space="preserve">is held by only 736 schools across the world----likely near top 2-3% internationally. You likely know that pass rates for graduates of nursing and dental hygiene programs achieve in most </w:t>
      </w:r>
      <w:r w:rsidR="0063737A">
        <w:t xml:space="preserve">years nearly perfect </w:t>
      </w:r>
      <w:r w:rsidR="00C5521B">
        <w:t xml:space="preserve">for board examinations for their graduates, and you may likely know that our graduate programs in teacher education are identified by one national evaluation group as the highest rated program in the state of Georgia and among the top 20 nationally. You have likely heard much already about our EDGE and PACE programs—experiential learning in work places, in labs on campus, in engaged settings throughout the region—even as you will heard more about these programs as a part of your march toward graduation. </w:t>
      </w:r>
      <w:r w:rsidR="00B2722F">
        <w:t xml:space="preserve">Or that several observers have praised CSU for its leadership in addressing workforce needs through certification programs in film and digital media. </w:t>
      </w:r>
      <w:r w:rsidR="00C5521B">
        <w:t xml:space="preserve">But, </w:t>
      </w:r>
      <w:r w:rsidR="00B2722F">
        <w:t>suffice</w:t>
      </w:r>
      <w:r w:rsidR="00C5521B">
        <w:t xml:space="preserve"> it to say that if you did not already know </w:t>
      </w:r>
      <w:r w:rsidR="00C5521B">
        <w:lastRenderedPageBreak/>
        <w:t>about these and other elements about Clayton State, you do know</w:t>
      </w:r>
      <w:r w:rsidR="0019749C">
        <w:t xml:space="preserve"> now</w:t>
      </w:r>
      <w:r w:rsidR="00C5521B">
        <w:t xml:space="preserve">, and should find that knowledge a comfortable reinforcement for the wisdom of </w:t>
      </w:r>
      <w:r w:rsidR="00B73E2B">
        <w:t>your decision to attend her</w:t>
      </w:r>
      <w:r w:rsidR="00C5521B">
        <w:t xml:space="preserve">e. But coming here is more about just coming and recognizing accomplishments—it’s about finishing, or as the great </w:t>
      </w:r>
      <w:r w:rsidR="00D85F1E">
        <w:t xml:space="preserve">American philosopher </w:t>
      </w:r>
      <w:proofErr w:type="spellStart"/>
      <w:r w:rsidR="00D85F1E">
        <w:t>Pitbull</w:t>
      </w:r>
      <w:proofErr w:type="spellEnd"/>
      <w:r w:rsidR="00D85F1E">
        <w:t xml:space="preserve"> wro</w:t>
      </w:r>
      <w:r w:rsidR="00C5521B">
        <w:t xml:space="preserve">te, don’t start what you can’t finish. And thus my second point—your entrance should be framed as part of the road to completion. Many of you have heard </w:t>
      </w:r>
      <w:r w:rsidR="00B73E2B">
        <w:t>during orientation sessions the data presented by the complete college Georgia project—that to maintain a productive economy</w:t>
      </w:r>
      <w:r w:rsidR="00B2722F">
        <w:t xml:space="preserve"> in Georgia from 2020 on, some 60% of the workforce must possess some post secondary certificate…</w:t>
      </w:r>
    </w:p>
    <w:p w:rsidR="00B2722F" w:rsidRDefault="00B2722F" w:rsidP="000231CD">
      <w:r>
        <w:t xml:space="preserve">We currently have only some 42% of the Georgia population with such a credential. It is our commitment to create the conditions in which you are among those contributing to that 60% need. But to do that, both our institution and you must work together to accomplish that goal. You will be hearing more about our university efforts to help you get work experience, to work with academic advisers who will help you seek academic programs that will give you a path toward completion, and faculty who will provide you every opportunity to learn things to know, ways of knowing, and the many perspectives from which that learning can take place. Because we want with you to find the </w:t>
      </w:r>
      <w:r w:rsidR="00D85F1E">
        <w:t>truest</w:t>
      </w:r>
      <w:r>
        <w:t xml:space="preserve"> path to completion and thus learning, given that delay is costly in ways that earlier generations of students</w:t>
      </w:r>
      <w:r w:rsidR="00D85F1E">
        <w:t xml:space="preserve"> may not have experienced. When I entered the university system of Georgia some 19 years ago,</w:t>
      </w:r>
      <w:r w:rsidR="0019749C">
        <w:t xml:space="preserve"> before most of you were born</w:t>
      </w:r>
      <w:proofErr w:type="gramStart"/>
      <w:r w:rsidR="0019749C">
        <w:t xml:space="preserve">, </w:t>
      </w:r>
      <w:r w:rsidR="00D85F1E">
        <w:t xml:space="preserve"> 75</w:t>
      </w:r>
      <w:proofErr w:type="gramEnd"/>
      <w:r w:rsidR="00D85F1E">
        <w:t xml:space="preserve">% of the cost of education was covered by state appropriations—that figure is now closer to 40%--and even with efforts to hold costs, more expenses have been passed to our students and their families—only partially helped by student assistance at the university level, though hope support, and by federal grants and loans. Together, we can help make the path smoother and successful—but you need to help us help you. That would be my third general point—suggestions to improve your chances for completion. </w:t>
      </w:r>
    </w:p>
    <w:p w:rsidR="00D85F1E" w:rsidRDefault="00D85F1E" w:rsidP="000231CD">
      <w:r>
        <w:t xml:space="preserve">And I know that at this point in your emerging academic career, lots of people have been giving you advice—some of it likely good, some of it, from your perspective, a bit lame, some of it things which seem reasonable but, darn, might be hard to accomplish, and, what the hey, I have 16 weeks to get this work done. </w:t>
      </w:r>
      <w:r w:rsidR="002475D5">
        <w:t xml:space="preserve">For those of you who have ever seen the Movie Rocky III, you may recall the conversation on the beach between Apollo Creed and Rocky, where Rocky says that he will work hard tomorrow—to which Apollo says indignantly, there is no tomorrow. And that’s the way it often is with delays—we often wake up to find, there is no tomorrow. </w:t>
      </w:r>
      <w:r>
        <w:t>This might turn into a top ten list</w:t>
      </w:r>
      <w:r w:rsidR="00C70218">
        <w:t>—certainly somewhat of a cliché, but hey, gives you the confidence that this will not go on forever</w:t>
      </w:r>
      <w:r>
        <w:t xml:space="preserve">—So, </w:t>
      </w:r>
    </w:p>
    <w:p w:rsidR="002475D5" w:rsidRDefault="00D85F1E" w:rsidP="000231CD">
      <w:r>
        <w:t>Num</w:t>
      </w:r>
      <w:r w:rsidR="002475D5">
        <w:t>b</w:t>
      </w:r>
      <w:r>
        <w:t xml:space="preserve">er 10 </w:t>
      </w:r>
      <w:r w:rsidR="002475D5">
        <w:t xml:space="preserve">–Avoid or resist procrastination—no one ever wakes up and say, damn, I started this project too early!! Make lists, match the list with a calendar, read carefully the syllabus you will receive in every course, and use those as the means of creating an appropriate calendar, and then figure out the time that it will take to get each task accomplished—remembering that most projects take longer than you anticipated. Again, don’t procrastinate. The real world has deadlines, and so should you. </w:t>
      </w:r>
    </w:p>
    <w:p w:rsidR="002475D5" w:rsidRDefault="00A87878" w:rsidP="000231CD">
      <w:r>
        <w:t>Number 9</w:t>
      </w:r>
      <w:r w:rsidR="00B84B6D">
        <w:t xml:space="preserve">—find the places where you can receive help for achieving what you need to succeed. Ask the professor—office hours are </w:t>
      </w:r>
      <w:r w:rsidR="006165B5">
        <w:t>posted</w:t>
      </w:r>
      <w:r w:rsidR="00B84B6D">
        <w:t xml:space="preserve"> and, I can attest, are sometimes lonely until the very end of the semester.  </w:t>
      </w:r>
      <w:r w:rsidR="0059022F">
        <w:t xml:space="preserve">If you have a bad grade early, or are not sure of what is happening in class, run and don’t walk to see your instructor. </w:t>
      </w:r>
      <w:r w:rsidR="00B84B6D">
        <w:t>Find your advisor today or at very least by the end of next week. Work to set some appointments later in the semester</w:t>
      </w:r>
      <w:r w:rsidR="006165B5">
        <w:t xml:space="preserve"> so you are ready to make plans for next steps toward completion, including the chances of using summer courses to accelerate your progress. Go to career services before mid September—start thinking now about how you can reflect of what you are learning, </w:t>
      </w:r>
      <w:r w:rsidR="006165B5">
        <w:lastRenderedPageBreak/>
        <w:t>and thus what you are able to do. Seek out your RAs—they can help and support you finding places for advice. You have already paid for counseling services—don’t be afraid to seek them out if you suspect that you need some safe place to check on how you are doing</w:t>
      </w:r>
      <w:r w:rsidR="0059022F">
        <w:t>. Go to the tutoring center. Go to the writing center. Go ask for help.</w:t>
      </w:r>
      <w:r w:rsidR="0019749C">
        <w:t xml:space="preserve"> Go to Spivey Hall or an athletic event with friends or to meet new friends.</w:t>
      </w:r>
    </w:p>
    <w:p w:rsidR="0059022F" w:rsidRDefault="00A87878" w:rsidP="000231CD">
      <w:r>
        <w:t>Number 8</w:t>
      </w:r>
      <w:r w:rsidR="0059022F">
        <w:t>—on the odd chance you might miss a class, don’t ever ask the faculty member “did we do anything important?” think about that</w:t>
      </w:r>
      <w:r w:rsidR="0019749C">
        <w:t>.</w:t>
      </w:r>
    </w:p>
    <w:p w:rsidR="0059022F" w:rsidRDefault="00A87878" w:rsidP="000231CD">
      <w:r>
        <w:t xml:space="preserve">Number 7 </w:t>
      </w:r>
      <w:r w:rsidR="0059022F">
        <w:t xml:space="preserve">–prepare a budget and stick to it—America is not good in general as deferring gratifications—try to move away from the curve—now average life expectancy is around 80, and for you is likely to be higher later. Be frugal, spend on only those things you need, and remember that money you do not spend now will be compounded to spend on later. </w:t>
      </w:r>
    </w:p>
    <w:p w:rsidR="0059022F" w:rsidRDefault="00A87878" w:rsidP="000231CD">
      <w:r>
        <w:t>Number 6</w:t>
      </w:r>
      <w:r w:rsidR="0059022F">
        <w:t>—plan on breakfast, sleep and exercise. In the same way that you schedule academic activities, schedule wellness activities. Even if the breakfast is a power bar juice and coffee, it helps energize your day. Sleep is often seen as a waste of time, but extensive research indicates that sufficient sleep is a necessary condition for effective learning. There is a good reason why sleep deprivation is used as a form of torture, or at least a means for compliance for enemy combatants—don’t do that to yourself—number 10 will help avoid that—and get some exercise</w:t>
      </w:r>
      <w:r w:rsidR="000D2196">
        <w:t>—it helps with keeping you in shape, it helps keep you focused—and whether it is a regime of power lifting, cross training or serious running, or a morning or evening walk with friends, exercise helps your ability to learn.</w:t>
      </w:r>
    </w:p>
    <w:p w:rsidR="000D2196" w:rsidRDefault="00A87878" w:rsidP="000231CD">
      <w:r>
        <w:t>Number 5</w:t>
      </w:r>
      <w:r w:rsidR="000D2196">
        <w:t>—be careful with social media—these things can remain on line for a long time—don’t let Donald Trump be your model for the use of twitter—don’t send messages to friends or others that you would not send to your mother. They have a life of their own—and you don’t want their life to interfere with your life.</w:t>
      </w:r>
    </w:p>
    <w:p w:rsidR="000D2196" w:rsidRDefault="00A87878" w:rsidP="000231CD">
      <w:r>
        <w:t>Number 4</w:t>
      </w:r>
      <w:r w:rsidR="000D2196">
        <w:t xml:space="preserve">—register to vote and then vote—there is a link on the swan—remember that there is a good reason why politicians pay more attention to old guys like me and not you—because in general, I </w:t>
      </w:r>
      <w:r w:rsidR="000F6289">
        <w:t xml:space="preserve">always </w:t>
      </w:r>
      <w:r w:rsidR="000D2196">
        <w:t>vote and you</w:t>
      </w:r>
      <w:r w:rsidR="000F6289">
        <w:t xml:space="preserve"> more often than not</w:t>
      </w:r>
      <w:r w:rsidR="000D2196">
        <w:t xml:space="preserve"> don’t. Regardless of your politics, if people believe you will be part of a group of voters, they will pay attention—some have argued that people paid attention to the tea party and not </w:t>
      </w:r>
      <w:r>
        <w:t xml:space="preserve">the </w:t>
      </w:r>
      <w:r w:rsidR="000D2196">
        <w:t>occupy</w:t>
      </w:r>
      <w:r>
        <w:t xml:space="preserve"> movement</w:t>
      </w:r>
      <w:r w:rsidR="000D2196">
        <w:t>, because voting trumps demonstrating—and when the occupants of Laker Hall have enough votes to change the outcome of an election, you will be heard—so register to vote, and then vote.</w:t>
      </w:r>
    </w:p>
    <w:p w:rsidR="000D2196" w:rsidRDefault="00A87878" w:rsidP="000231CD">
      <w:r>
        <w:t>Number 3</w:t>
      </w:r>
      <w:r w:rsidR="000D2196">
        <w:t xml:space="preserve">—this from an old film Bill and Ted’s excellent adventure “always be excellent to one another.” </w:t>
      </w:r>
      <w:r>
        <w:t xml:space="preserve"> Don’t ever attempt to coerce someone to do something against their will. No means no, and the influence of substances, especially alcohol, means that you cannot be judged to freely say yes. If we are to live successfully in a learning community, we must always work to respect the dignity of others, and to protect others’ dignity when we believe they are in a condition in which they cannot freely protect themselves.</w:t>
      </w:r>
    </w:p>
    <w:p w:rsidR="00A87878" w:rsidRDefault="00B06CD3" w:rsidP="000231CD">
      <w:r>
        <w:t xml:space="preserve">Number 2—choose friends who will support your academic success—if your friends are constantly </w:t>
      </w:r>
      <w:proofErr w:type="spellStart"/>
      <w:r>
        <w:t>chillin</w:t>
      </w:r>
      <w:proofErr w:type="spellEnd"/>
      <w:r>
        <w:t xml:space="preserve">’ and suggesting you need to chill rather than study or go to class, you may have to think about friendship. It is best to end up as a cool adult than a cool kid, in my experience. Bills Gates was widely viewed as a dweeb as a college student. Mark Zuckerberg vigorously worked to get the Harvard </w:t>
      </w:r>
      <w:proofErr w:type="spellStart"/>
      <w:r>
        <w:lastRenderedPageBreak/>
        <w:t>facebook</w:t>
      </w:r>
      <w:proofErr w:type="spellEnd"/>
      <w:r>
        <w:t xml:space="preserve"> on line because he wanted to get dates—the cool kids then are not always the cool adults. To be cool now gets you to Buckhead the night before an exam—to be cool with a degree may get you to Paris on vacation—and I can assure you, Buckhead will still be there.</w:t>
      </w:r>
    </w:p>
    <w:p w:rsidR="00B06CD3" w:rsidRDefault="00B06CD3" w:rsidP="000231CD">
      <w:r>
        <w:t xml:space="preserve">Number 1—Go to class—go to class—go to class—you paid 400 or so to take the class—you might as well go—and, it will be one of the few times you </w:t>
      </w:r>
      <w:r w:rsidR="0019749C">
        <w:t>will</w:t>
      </w:r>
      <w:r>
        <w:t xml:space="preserve"> be freely allowed to learn of new things—and establish for a lifetime a habit of learning.</w:t>
      </w:r>
    </w:p>
    <w:p w:rsidR="00B06CD3" w:rsidRDefault="00B06CD3" w:rsidP="000231CD"/>
    <w:p w:rsidR="00B06CD3" w:rsidRDefault="00B06CD3" w:rsidP="000231CD">
      <w:r>
        <w:t>It is the habit of learning that will be most important to your chances for success. I took my first accounting course around age 40</w:t>
      </w:r>
      <w:r w:rsidR="00030715">
        <w:t>—something I had to do to understand how to manage a budget for</w:t>
      </w:r>
      <w:r w:rsidR="0019749C">
        <w:t xml:space="preserve"> my</w:t>
      </w:r>
      <w:r w:rsidR="00030715">
        <w:t xml:space="preserve"> new day job. The internet came to life only a couple of years before you were born—and yet has transformed learning forever. Take every chance you can to learn now when that is your main job—you will thank your professors later!!</w:t>
      </w:r>
    </w:p>
    <w:p w:rsidR="00030715" w:rsidRDefault="00030715" w:rsidP="000231CD"/>
    <w:p w:rsidR="00030715" w:rsidRDefault="00030715" w:rsidP="000231CD">
      <w:r>
        <w:t>So, if I could join you in starting school again, I would do that. But if I can’t, do take this chance to take advantage of learning every day. Together, we</w:t>
      </w:r>
      <w:r w:rsidR="00DE23AC">
        <w:t xml:space="preserve"> can learn, and you can succeed—and congratulations in advance as I look forward to greeting you 4 years from now as a gradu</w:t>
      </w:r>
      <w:r w:rsidR="0019749C">
        <w:t>ate of Clayton State University, and in that way have dreams, made real.</w:t>
      </w:r>
      <w:bookmarkStart w:id="0" w:name="_GoBack"/>
      <w:bookmarkEnd w:id="0"/>
    </w:p>
    <w:p w:rsidR="00A87878" w:rsidRDefault="00A87878" w:rsidP="000231CD"/>
    <w:p w:rsidR="0059022F" w:rsidRDefault="0059022F" w:rsidP="000231CD"/>
    <w:p w:rsidR="00455544" w:rsidRDefault="00455544" w:rsidP="000231CD"/>
    <w:p w:rsidR="00455544" w:rsidRDefault="00455544" w:rsidP="000231CD"/>
    <w:p w:rsidR="00455544" w:rsidRDefault="00455544" w:rsidP="000231CD"/>
    <w:p w:rsidR="00B41C53" w:rsidRDefault="00B41C53" w:rsidP="000231CD"/>
    <w:p w:rsidR="00B41C53" w:rsidRDefault="00B41C53" w:rsidP="000231CD"/>
    <w:p w:rsidR="0095024B" w:rsidRDefault="0095024B" w:rsidP="000231CD"/>
    <w:sectPr w:rsidR="0095024B" w:rsidSect="0084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CD"/>
    <w:rsid w:val="000231CD"/>
    <w:rsid w:val="00030715"/>
    <w:rsid w:val="000D2196"/>
    <w:rsid w:val="000F6289"/>
    <w:rsid w:val="0019749C"/>
    <w:rsid w:val="002077AA"/>
    <w:rsid w:val="002475D5"/>
    <w:rsid w:val="002D1248"/>
    <w:rsid w:val="003E0915"/>
    <w:rsid w:val="00407097"/>
    <w:rsid w:val="00440AD9"/>
    <w:rsid w:val="00455544"/>
    <w:rsid w:val="0059022F"/>
    <w:rsid w:val="005F2B33"/>
    <w:rsid w:val="006165B5"/>
    <w:rsid w:val="0063737A"/>
    <w:rsid w:val="006E0318"/>
    <w:rsid w:val="007D1529"/>
    <w:rsid w:val="00845F22"/>
    <w:rsid w:val="0094539F"/>
    <w:rsid w:val="0095024B"/>
    <w:rsid w:val="00964D75"/>
    <w:rsid w:val="009C53A7"/>
    <w:rsid w:val="009E6CE4"/>
    <w:rsid w:val="00A10B95"/>
    <w:rsid w:val="00A86AD4"/>
    <w:rsid w:val="00A87878"/>
    <w:rsid w:val="00B06CD3"/>
    <w:rsid w:val="00B2722F"/>
    <w:rsid w:val="00B41C53"/>
    <w:rsid w:val="00B73E2B"/>
    <w:rsid w:val="00B84B6D"/>
    <w:rsid w:val="00C5521B"/>
    <w:rsid w:val="00C70218"/>
    <w:rsid w:val="00D85F1E"/>
    <w:rsid w:val="00DE23AC"/>
    <w:rsid w:val="00E45847"/>
    <w:rsid w:val="00E76B3F"/>
    <w:rsid w:val="00F3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9068B-74FD-4BC8-BEA9-A26DE8B6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2015-08-14T03:32:00Z</dcterms:created>
  <dcterms:modified xsi:type="dcterms:W3CDTF">2015-08-19T22:01:00Z</dcterms:modified>
</cp:coreProperties>
</file>