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7F" w:rsidRDefault="00E14B7F" w:rsidP="00E14B7F">
      <w:pPr>
        <w:jc w:val="center"/>
      </w:pPr>
      <w:r>
        <w:t>President’s Report</w:t>
      </w:r>
    </w:p>
    <w:p w:rsidR="00E14B7F" w:rsidRDefault="00E14B7F" w:rsidP="00E14B7F">
      <w:pPr>
        <w:jc w:val="center"/>
      </w:pPr>
      <w:r>
        <w:t>Faculty Senate</w:t>
      </w:r>
    </w:p>
    <w:p w:rsidR="00E14B7F" w:rsidRDefault="00E14B7F" w:rsidP="00E14B7F">
      <w:pPr>
        <w:jc w:val="center"/>
      </w:pPr>
      <w:r>
        <w:t>January 27, 2014</w:t>
      </w:r>
    </w:p>
    <w:p w:rsidR="00DA00E1" w:rsidRDefault="00E14B7F" w:rsidP="00E14B7F">
      <w:pPr>
        <w:pStyle w:val="ListParagraph"/>
        <w:numPr>
          <w:ilvl w:val="0"/>
          <w:numId w:val="1"/>
        </w:numPr>
      </w:pPr>
      <w:r>
        <w:t xml:space="preserve">Tree Campus USA Recognition. The Arbor Day Foundation informed the University on January 16, 2014 that we had been recognized as a Tree Campus USA.  Some may remember that our colleagues in Facilities and Grounds applied for this recognition last year. </w:t>
      </w:r>
      <w:hyperlink r:id="rId6" w:history="1">
        <w:r w:rsidRPr="00A22988">
          <w:rPr>
            <w:rStyle w:val="Hyperlink"/>
          </w:rPr>
          <w:t>http://www.clayton.edu/Portals/543/docs/Tree%20Campus%20USA%20Plan.pdf</w:t>
        </w:r>
      </w:hyperlink>
      <w:r>
        <w:t xml:space="preserve">    </w:t>
      </w:r>
      <w:r w:rsidR="00A836CD">
        <w:t>please</w:t>
      </w:r>
      <w:r>
        <w:t xml:space="preserve"> </w:t>
      </w:r>
      <w:proofErr w:type="gramStart"/>
      <w:r>
        <w:t>thank</w:t>
      </w:r>
      <w:proofErr w:type="gramEnd"/>
      <w:r>
        <w:t xml:space="preserve"> our tree committee members. </w:t>
      </w:r>
      <w:hyperlink r:id="rId7" w:history="1">
        <w:r w:rsidRPr="00A22988">
          <w:rPr>
            <w:rStyle w:val="Hyperlink"/>
          </w:rPr>
          <w:t>http://www.clayton.edu/facilities/Plant-Ops/Landsc</w:t>
        </w:r>
        <w:bookmarkStart w:id="0" w:name="_GoBack"/>
        <w:bookmarkEnd w:id="0"/>
        <w:r w:rsidRPr="00A22988">
          <w:rPr>
            <w:rStyle w:val="Hyperlink"/>
          </w:rPr>
          <w:t>a</w:t>
        </w:r>
        <w:r w:rsidRPr="00A22988">
          <w:rPr>
            <w:rStyle w:val="Hyperlink"/>
          </w:rPr>
          <w:t>pe/tree_committee</w:t>
        </w:r>
      </w:hyperlink>
      <w:r>
        <w:t xml:space="preserve"> </w:t>
      </w:r>
      <w:r w:rsidR="00680005">
        <w:t>we</w:t>
      </w:r>
      <w:r>
        <w:t xml:space="preserve"> very much appreciate the encouragement of the Senate in this effort.</w:t>
      </w:r>
    </w:p>
    <w:p w:rsidR="00E14B7F" w:rsidRDefault="00680005" w:rsidP="00E14B7F">
      <w:pPr>
        <w:pStyle w:val="ListParagraph"/>
        <w:numPr>
          <w:ilvl w:val="0"/>
          <w:numId w:val="1"/>
        </w:numPr>
      </w:pPr>
      <w:r>
        <w:t xml:space="preserve">President’s 2014 making things better awards. We will be sharing with campus later today the award recipients for this spring. Out of some 35 nominees, six individuals or groups will be recognized in this present round of awards: Dr. Jim Braun, Dr. John Campbell, Ms. Leslie Moore, Ms. Karen Blackburn, The Laker Angels, and the Department of Campus Life. </w:t>
      </w:r>
    </w:p>
    <w:p w:rsidR="00680005" w:rsidRDefault="00680005" w:rsidP="00E14B7F">
      <w:pPr>
        <w:pStyle w:val="ListParagraph"/>
        <w:numPr>
          <w:ilvl w:val="0"/>
          <w:numId w:val="1"/>
        </w:numPr>
      </w:pPr>
      <w:r>
        <w:t>Budget Discussions. The Planning and Budget Advisory Committee met on Friday January 24. Division heads shared with the committee requests for additional funding for the next fiscal year (beginning July 1, 2014). The committee also had preliminary discussions about possible salary increases (we have no</w:t>
      </w:r>
      <w:r w:rsidR="00E453FD">
        <w:t>t</w:t>
      </w:r>
      <w:r>
        <w:t xml:space="preserve"> yet received instructions from the board staff on options for the use of such possible </w:t>
      </w:r>
      <w:r w:rsidR="00E453FD">
        <w:t>funds</w:t>
      </w:r>
      <w:r w:rsidR="00E453FD" w:rsidRPr="00E453FD">
        <w:t>; the</w:t>
      </w:r>
      <w:r w:rsidR="00E453FD">
        <w:t xml:space="preserve"> Governor’s budget includes approximately 1% for merit increases</w:t>
      </w:r>
      <w:r>
        <w:t xml:space="preserve">). We are recommending that staff and faculty leadership examine salary stressors even as we engage the campus in conversations about possibilities salary </w:t>
      </w:r>
      <w:r w:rsidR="00E453FD">
        <w:t>increases. Public meeting or meetings will be scheduled over the next several weeks on this and other budget issues.</w:t>
      </w:r>
    </w:p>
    <w:p w:rsidR="00E453FD" w:rsidRDefault="00661B66" w:rsidP="00E14B7F">
      <w:pPr>
        <w:pStyle w:val="ListParagraph"/>
        <w:numPr>
          <w:ilvl w:val="0"/>
          <w:numId w:val="1"/>
        </w:numPr>
      </w:pPr>
      <w:r>
        <w:t>Thanks for all you do</w:t>
      </w:r>
    </w:p>
    <w:p w:rsidR="00661B66" w:rsidRDefault="00661B66" w:rsidP="00E14B7F">
      <w:pPr>
        <w:pStyle w:val="ListParagraph"/>
        <w:numPr>
          <w:ilvl w:val="0"/>
          <w:numId w:val="1"/>
        </w:numPr>
      </w:pPr>
      <w:r>
        <w:t>Questions?</w:t>
      </w:r>
    </w:p>
    <w:sectPr w:rsidR="0066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2341"/>
    <w:multiLevelType w:val="hybridMultilevel"/>
    <w:tmpl w:val="78B4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7F"/>
    <w:rsid w:val="00661B66"/>
    <w:rsid w:val="00680005"/>
    <w:rsid w:val="00A836CD"/>
    <w:rsid w:val="00DA00E1"/>
    <w:rsid w:val="00E14B7F"/>
    <w:rsid w:val="00E4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F"/>
    <w:pPr>
      <w:ind w:left="720"/>
      <w:contextualSpacing/>
    </w:pPr>
  </w:style>
  <w:style w:type="character" w:styleId="Hyperlink">
    <w:name w:val="Hyperlink"/>
    <w:basedOn w:val="DefaultParagraphFont"/>
    <w:uiPriority w:val="99"/>
    <w:unhideWhenUsed/>
    <w:rsid w:val="00E14B7F"/>
    <w:rPr>
      <w:color w:val="0000FF" w:themeColor="hyperlink"/>
      <w:u w:val="single"/>
    </w:rPr>
  </w:style>
  <w:style w:type="character" w:styleId="FollowedHyperlink">
    <w:name w:val="FollowedHyperlink"/>
    <w:basedOn w:val="DefaultParagraphFont"/>
    <w:uiPriority w:val="99"/>
    <w:semiHidden/>
    <w:unhideWhenUsed/>
    <w:rsid w:val="00A836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F"/>
    <w:pPr>
      <w:ind w:left="720"/>
      <w:contextualSpacing/>
    </w:pPr>
  </w:style>
  <w:style w:type="character" w:styleId="Hyperlink">
    <w:name w:val="Hyperlink"/>
    <w:basedOn w:val="DefaultParagraphFont"/>
    <w:uiPriority w:val="99"/>
    <w:unhideWhenUsed/>
    <w:rsid w:val="00E14B7F"/>
    <w:rPr>
      <w:color w:val="0000FF" w:themeColor="hyperlink"/>
      <w:u w:val="single"/>
    </w:rPr>
  </w:style>
  <w:style w:type="character" w:styleId="FollowedHyperlink">
    <w:name w:val="FollowedHyperlink"/>
    <w:basedOn w:val="DefaultParagraphFont"/>
    <w:uiPriority w:val="99"/>
    <w:semiHidden/>
    <w:unhideWhenUsed/>
    <w:rsid w:val="00A8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yton.edu/facilities/Plant-Ops/Landscape/tree_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ortals/543/docs/Tree%20Campus%20USA%20Pla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5</cp:revision>
  <dcterms:created xsi:type="dcterms:W3CDTF">2014-01-26T21:27:00Z</dcterms:created>
  <dcterms:modified xsi:type="dcterms:W3CDTF">2014-01-26T21:53:00Z</dcterms:modified>
</cp:coreProperties>
</file>