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AD" w:rsidRDefault="00F11CF0" w:rsidP="00F11CF0">
      <w:pPr>
        <w:jc w:val="center"/>
      </w:pPr>
      <w:r>
        <w:t>President’s Report</w:t>
      </w:r>
    </w:p>
    <w:p w:rsidR="00F11CF0" w:rsidRDefault="00F11CF0" w:rsidP="00F11CF0">
      <w:pPr>
        <w:jc w:val="center"/>
      </w:pPr>
      <w:r>
        <w:t>Faculty Senate</w:t>
      </w:r>
    </w:p>
    <w:p w:rsidR="00F11CF0" w:rsidRDefault="00F11CF0" w:rsidP="00F11CF0">
      <w:pPr>
        <w:jc w:val="center"/>
      </w:pPr>
      <w:r>
        <w:t>November 25, 2013</w:t>
      </w:r>
    </w:p>
    <w:p w:rsidR="00F11CF0" w:rsidRDefault="00F11CF0" w:rsidP="00F11CF0">
      <w:pPr>
        <w:jc w:val="center"/>
      </w:pPr>
    </w:p>
    <w:p w:rsidR="00F11CF0" w:rsidRDefault="00F11CF0" w:rsidP="00F11CF0">
      <w:pPr>
        <w:pStyle w:val="ListParagraph"/>
        <w:numPr>
          <w:ilvl w:val="0"/>
          <w:numId w:val="1"/>
        </w:numPr>
      </w:pPr>
      <w:r>
        <w:rPr>
          <w:b/>
        </w:rPr>
        <w:t>Some observations on assessment of MOOCS and other variations of prior learning</w:t>
      </w:r>
      <w:r>
        <w:t xml:space="preserve"> On earlier occasions we have discussed how our institution has traditionally accepted a large number of transfers and program completers. In many ways, such a niche will become </w:t>
      </w:r>
      <w:r w:rsidR="008C45C4">
        <w:t xml:space="preserve">a strength on which we may build in the future. At the heart of that strength has been the assessment </w:t>
      </w:r>
      <w:r w:rsidR="00AA1245">
        <w:t xml:space="preserve">by departmental faculty </w:t>
      </w:r>
      <w:r w:rsidR="008C45C4">
        <w:t>of courses, learning outcomes achieved in various ways</w:t>
      </w:r>
      <w:r w:rsidR="00AA1245">
        <w:t>, or other forms of prior learning</w:t>
      </w:r>
      <w:proofErr w:type="gramStart"/>
      <w:r w:rsidR="008C45C4">
        <w:t>,.</w:t>
      </w:r>
      <w:proofErr w:type="gramEnd"/>
      <w:r w:rsidR="008C45C4">
        <w:t xml:space="preserve"> Those assessments might be review of course materials, or</w:t>
      </w:r>
      <w:r w:rsidR="00AA1245">
        <w:t xml:space="preserve"> the creation of tests</w:t>
      </w:r>
      <w:r w:rsidR="00CA6988">
        <w:t xml:space="preserve"> based on reviewed materials</w:t>
      </w:r>
      <w:r w:rsidR="00AA1245">
        <w:t xml:space="preserve">, </w:t>
      </w:r>
      <w:r w:rsidR="008C45C4">
        <w:t>or other assessments, again centered in program faculty</w:t>
      </w:r>
      <w:r w:rsidR="00AA1245">
        <w:t xml:space="preserve">. </w:t>
      </w:r>
      <w:r w:rsidR="00CA6988">
        <w:t xml:space="preserve"> We have no clear idea how long we will even have MOOCS with us (the first O of open is likely to change over time since open usually means free). I would urge that the senate consider a more general motion to cover future assessments of prior student learning.</w:t>
      </w:r>
    </w:p>
    <w:p w:rsidR="00CA6988" w:rsidRPr="00FD0071" w:rsidRDefault="00CA6988" w:rsidP="00F11CF0">
      <w:pPr>
        <w:pStyle w:val="ListParagraph"/>
        <w:numPr>
          <w:ilvl w:val="0"/>
          <w:numId w:val="1"/>
        </w:numPr>
        <w:rPr>
          <w:b/>
        </w:rPr>
      </w:pPr>
      <w:r w:rsidRPr="00CA6988">
        <w:rPr>
          <w:b/>
        </w:rPr>
        <w:t>Time Frame for budget development</w:t>
      </w:r>
      <w:r>
        <w:t xml:space="preserve"> As many of you may know, the chancellor’s office has </w:t>
      </w:r>
      <w:r w:rsidR="00AE1D44">
        <w:t>moved most of the campus hearings on next year’s budget to the first semester—in our case the third week in December. As has been the case for earlier years, we will post the requests from division heads on President’s and the Vice President for Business and Finance’s web sites.</w:t>
      </w:r>
      <w:r w:rsidR="00373111">
        <w:t xml:space="preserve"> The initial campus open meeting will occur sometime after an early second semester planning and budget advisory committee meeting.</w:t>
      </w:r>
    </w:p>
    <w:p w:rsidR="00FD0071" w:rsidRPr="00FD0071" w:rsidRDefault="00FD0071" w:rsidP="00F11CF0">
      <w:pPr>
        <w:pStyle w:val="ListParagraph"/>
        <w:numPr>
          <w:ilvl w:val="0"/>
          <w:numId w:val="1"/>
        </w:numPr>
        <w:rPr>
          <w:b/>
        </w:rPr>
      </w:pPr>
      <w:r>
        <w:rPr>
          <w:b/>
        </w:rPr>
        <w:t>Thanks for participation in the Presidential Review</w:t>
      </w:r>
      <w:r>
        <w:t xml:space="preserve"> Many of you took time to participate in the review of the president last week. Many thanks for your time, as well as a series of thoughtful comments that will help us build on some positive activities. And once again, thanks for helping us move to the end of our first semester—where we will premiere a new alma mater, crafted after suggestions from the campus by faculty colleagues in English and music.</w:t>
      </w:r>
    </w:p>
    <w:p w:rsidR="00FD0071" w:rsidRPr="00FD0071" w:rsidRDefault="00FD0071" w:rsidP="00F11CF0">
      <w:pPr>
        <w:pStyle w:val="ListParagraph"/>
        <w:numPr>
          <w:ilvl w:val="0"/>
          <w:numId w:val="1"/>
        </w:numPr>
        <w:rPr>
          <w:b/>
        </w:rPr>
      </w:pPr>
      <w:r>
        <w:rPr>
          <w:b/>
        </w:rPr>
        <w:t>Our annual holiday celebration is Thursday, December 5 at my home</w:t>
      </w:r>
    </w:p>
    <w:p w:rsidR="00FD0071" w:rsidRPr="00CA6988" w:rsidRDefault="00FD0071" w:rsidP="00F11CF0">
      <w:pPr>
        <w:pStyle w:val="ListParagraph"/>
        <w:numPr>
          <w:ilvl w:val="0"/>
          <w:numId w:val="1"/>
        </w:numPr>
        <w:rPr>
          <w:b/>
        </w:rPr>
      </w:pPr>
      <w:r>
        <w:rPr>
          <w:b/>
        </w:rPr>
        <w:t>Questions</w:t>
      </w:r>
      <w:r w:rsidR="00FF4DD4">
        <w:rPr>
          <w:b/>
        </w:rPr>
        <w:t>?</w:t>
      </w:r>
    </w:p>
    <w:sectPr w:rsidR="00FD0071" w:rsidRPr="00CA6988" w:rsidSect="007A62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C29B2"/>
    <w:multiLevelType w:val="hybridMultilevel"/>
    <w:tmpl w:val="9244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1CF0"/>
    <w:rsid w:val="00373111"/>
    <w:rsid w:val="007A62AD"/>
    <w:rsid w:val="008C45C4"/>
    <w:rsid w:val="00AA1245"/>
    <w:rsid w:val="00AE1D44"/>
    <w:rsid w:val="00CA6988"/>
    <w:rsid w:val="00F11CF0"/>
    <w:rsid w:val="00FD0071"/>
    <w:rsid w:val="00FF4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2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C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296</Words>
  <Characters>1691</Characters>
  <Application>Microsoft Office Word</Application>
  <DocSecurity>0</DocSecurity>
  <Lines>14</Lines>
  <Paragraphs>3</Paragraphs>
  <ScaleCrop>false</ScaleCrop>
  <Company>UWG</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UWG</dc:creator>
  <cp:keywords/>
  <dc:description/>
  <cp:lastModifiedBy>UWG</cp:lastModifiedBy>
  <cp:revision>9</cp:revision>
  <dcterms:created xsi:type="dcterms:W3CDTF">2013-11-25T01:49:00Z</dcterms:created>
  <dcterms:modified xsi:type="dcterms:W3CDTF">2013-11-25T03:03:00Z</dcterms:modified>
</cp:coreProperties>
</file>