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8FB1" w14:textId="77777777" w:rsidR="002137D4" w:rsidRPr="002137D4" w:rsidRDefault="002137D4" w:rsidP="002137D4">
      <w:r w:rsidRPr="002137D4">
        <w:pict w14:anchorId="130A0EEF">
          <v:rect id="_x0000_i1043" style="width:0;height:1.5pt" o:hralign="center" o:hrstd="t" o:hr="t" fillcolor="#a0a0a0" stroked="f"/>
        </w:pict>
      </w:r>
    </w:p>
    <w:p w14:paraId="0BCF70AA" w14:textId="77777777" w:rsidR="002137D4" w:rsidRPr="002137D4" w:rsidRDefault="002137D4" w:rsidP="002137D4">
      <w:pPr>
        <w:rPr>
          <w:b/>
          <w:bCs/>
        </w:rPr>
      </w:pPr>
      <w:r w:rsidRPr="002137D4">
        <w:rPr>
          <w:b/>
          <w:bCs/>
        </w:rPr>
        <w:t>Presentation Assessment Rubric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2155"/>
        <w:gridCol w:w="1918"/>
        <w:gridCol w:w="1798"/>
        <w:gridCol w:w="1897"/>
      </w:tblGrid>
      <w:tr w:rsidR="002137D4" w:rsidRPr="002137D4" w14:paraId="1643239F" w14:textId="77777777" w:rsidTr="002137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21EACC" w14:textId="77777777" w:rsidR="002137D4" w:rsidRPr="002137D4" w:rsidRDefault="002137D4" w:rsidP="002137D4">
            <w:pPr>
              <w:rPr>
                <w:b/>
                <w:bCs/>
              </w:rPr>
            </w:pPr>
            <w:r w:rsidRPr="002137D4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20396110" w14:textId="77777777" w:rsidR="002137D4" w:rsidRPr="002137D4" w:rsidRDefault="002137D4" w:rsidP="002137D4">
            <w:pPr>
              <w:rPr>
                <w:b/>
                <w:bCs/>
              </w:rPr>
            </w:pPr>
            <w:r w:rsidRPr="002137D4">
              <w:rPr>
                <w:b/>
                <w:bCs/>
              </w:rPr>
              <w:t>Exemplary (4)</w:t>
            </w:r>
          </w:p>
        </w:tc>
        <w:tc>
          <w:tcPr>
            <w:tcW w:w="0" w:type="auto"/>
            <w:vAlign w:val="center"/>
            <w:hideMark/>
          </w:tcPr>
          <w:p w14:paraId="544D6B31" w14:textId="77777777" w:rsidR="002137D4" w:rsidRPr="002137D4" w:rsidRDefault="002137D4" w:rsidP="002137D4">
            <w:pPr>
              <w:rPr>
                <w:b/>
                <w:bCs/>
              </w:rPr>
            </w:pPr>
            <w:r w:rsidRPr="002137D4">
              <w:rPr>
                <w:b/>
                <w:bCs/>
              </w:rPr>
              <w:t>Proficient (3)</w:t>
            </w:r>
          </w:p>
        </w:tc>
        <w:tc>
          <w:tcPr>
            <w:tcW w:w="0" w:type="auto"/>
            <w:vAlign w:val="center"/>
            <w:hideMark/>
          </w:tcPr>
          <w:p w14:paraId="39162279" w14:textId="77777777" w:rsidR="002137D4" w:rsidRPr="002137D4" w:rsidRDefault="002137D4" w:rsidP="002137D4">
            <w:pPr>
              <w:rPr>
                <w:b/>
                <w:bCs/>
              </w:rPr>
            </w:pPr>
            <w:proofErr w:type="gramStart"/>
            <w:r w:rsidRPr="002137D4">
              <w:rPr>
                <w:b/>
                <w:bCs/>
              </w:rPr>
              <w:t>Developing</w:t>
            </w:r>
            <w:proofErr w:type="gramEnd"/>
            <w:r w:rsidRPr="002137D4">
              <w:rPr>
                <w:b/>
                <w:bCs/>
              </w:rPr>
              <w:t xml:space="preserve"> (2)</w:t>
            </w:r>
          </w:p>
        </w:tc>
        <w:tc>
          <w:tcPr>
            <w:tcW w:w="0" w:type="auto"/>
            <w:vAlign w:val="center"/>
            <w:hideMark/>
          </w:tcPr>
          <w:p w14:paraId="21355679" w14:textId="77777777" w:rsidR="002137D4" w:rsidRPr="002137D4" w:rsidRDefault="002137D4" w:rsidP="002137D4">
            <w:pPr>
              <w:rPr>
                <w:b/>
                <w:bCs/>
              </w:rPr>
            </w:pPr>
            <w:r w:rsidRPr="002137D4">
              <w:rPr>
                <w:b/>
                <w:bCs/>
              </w:rPr>
              <w:t>Beginning (1)</w:t>
            </w:r>
          </w:p>
        </w:tc>
      </w:tr>
      <w:tr w:rsidR="002137D4" w:rsidRPr="002137D4" w14:paraId="3E573F99" w14:textId="77777777" w:rsidTr="002137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A3F10" w14:textId="77777777" w:rsidR="002137D4" w:rsidRPr="002137D4" w:rsidRDefault="002137D4" w:rsidP="002137D4">
            <w:r w:rsidRPr="002137D4">
              <w:rPr>
                <w:b/>
                <w:bCs/>
              </w:rPr>
              <w:t>1. Content Accuracy &amp; Relevance</w:t>
            </w:r>
            <w:r w:rsidRPr="002137D4">
              <w:t xml:space="preserve"> (25%)</w:t>
            </w:r>
          </w:p>
        </w:tc>
        <w:tc>
          <w:tcPr>
            <w:tcW w:w="0" w:type="auto"/>
            <w:vAlign w:val="center"/>
            <w:hideMark/>
          </w:tcPr>
          <w:p w14:paraId="0C121A6A" w14:textId="77777777" w:rsidR="002137D4" w:rsidRPr="002137D4" w:rsidRDefault="002137D4" w:rsidP="002137D4">
            <w:r w:rsidRPr="002137D4">
              <w:t>Content is accurate, comprehensive, and directly aligned with the topic; demonstrates deep understanding.</w:t>
            </w:r>
          </w:p>
        </w:tc>
        <w:tc>
          <w:tcPr>
            <w:tcW w:w="0" w:type="auto"/>
            <w:vAlign w:val="center"/>
            <w:hideMark/>
          </w:tcPr>
          <w:p w14:paraId="2D8C0091" w14:textId="77777777" w:rsidR="002137D4" w:rsidRPr="002137D4" w:rsidRDefault="002137D4" w:rsidP="002137D4">
            <w:r w:rsidRPr="002137D4">
              <w:t xml:space="preserve">Content is mostly accurate and relevant; </w:t>
            </w:r>
            <w:proofErr w:type="gramStart"/>
            <w:r w:rsidRPr="002137D4">
              <w:t>demonstrates</w:t>
            </w:r>
            <w:proofErr w:type="gramEnd"/>
            <w:r w:rsidRPr="002137D4">
              <w:t xml:space="preserve"> solid understanding.</w:t>
            </w:r>
          </w:p>
        </w:tc>
        <w:tc>
          <w:tcPr>
            <w:tcW w:w="0" w:type="auto"/>
            <w:vAlign w:val="center"/>
            <w:hideMark/>
          </w:tcPr>
          <w:p w14:paraId="6EFE8D05" w14:textId="77777777" w:rsidR="002137D4" w:rsidRPr="002137D4" w:rsidRDefault="002137D4" w:rsidP="002137D4">
            <w:r w:rsidRPr="002137D4">
              <w:t>Some inaccuracies or off-topic elements; understanding is basic.</w:t>
            </w:r>
          </w:p>
        </w:tc>
        <w:tc>
          <w:tcPr>
            <w:tcW w:w="0" w:type="auto"/>
            <w:vAlign w:val="center"/>
            <w:hideMark/>
          </w:tcPr>
          <w:p w14:paraId="3674EA8F" w14:textId="77777777" w:rsidR="002137D4" w:rsidRPr="002137D4" w:rsidRDefault="002137D4" w:rsidP="002137D4">
            <w:r w:rsidRPr="002137D4">
              <w:t xml:space="preserve">Content is inaccurate, incomplete, or </w:t>
            </w:r>
            <w:proofErr w:type="gramStart"/>
            <w:r w:rsidRPr="002137D4">
              <w:t>off-topic</w:t>
            </w:r>
            <w:proofErr w:type="gramEnd"/>
            <w:r w:rsidRPr="002137D4">
              <w:t>; lacks understanding.</w:t>
            </w:r>
          </w:p>
        </w:tc>
      </w:tr>
      <w:tr w:rsidR="002137D4" w:rsidRPr="002137D4" w14:paraId="193947F8" w14:textId="77777777" w:rsidTr="002137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FADA5" w14:textId="77777777" w:rsidR="002137D4" w:rsidRPr="002137D4" w:rsidRDefault="002137D4" w:rsidP="002137D4">
            <w:r w:rsidRPr="002137D4">
              <w:rPr>
                <w:b/>
                <w:bCs/>
              </w:rPr>
              <w:t>2. Organization &amp; Structure</w:t>
            </w:r>
            <w:r w:rsidRPr="002137D4">
              <w:t xml:space="preserve"> (20%)</w:t>
            </w:r>
          </w:p>
        </w:tc>
        <w:tc>
          <w:tcPr>
            <w:tcW w:w="0" w:type="auto"/>
            <w:vAlign w:val="center"/>
            <w:hideMark/>
          </w:tcPr>
          <w:p w14:paraId="24255D59" w14:textId="77777777" w:rsidR="002137D4" w:rsidRPr="002137D4" w:rsidRDefault="002137D4" w:rsidP="002137D4">
            <w:proofErr w:type="gramStart"/>
            <w:r w:rsidRPr="002137D4">
              <w:t>Presentation</w:t>
            </w:r>
            <w:proofErr w:type="gramEnd"/>
            <w:r w:rsidRPr="002137D4">
              <w:t xml:space="preserve"> is logically organized with a clear introduction, body, and conclusion; smooth transitions.</w:t>
            </w:r>
          </w:p>
        </w:tc>
        <w:tc>
          <w:tcPr>
            <w:tcW w:w="0" w:type="auto"/>
            <w:vAlign w:val="center"/>
            <w:hideMark/>
          </w:tcPr>
          <w:p w14:paraId="487AE0F8" w14:textId="77777777" w:rsidR="002137D4" w:rsidRPr="002137D4" w:rsidRDefault="002137D4" w:rsidP="002137D4">
            <w:r w:rsidRPr="002137D4">
              <w:t>Organization is clear with minor lapses; transitions are mostly effective.</w:t>
            </w:r>
          </w:p>
        </w:tc>
        <w:tc>
          <w:tcPr>
            <w:tcW w:w="0" w:type="auto"/>
            <w:vAlign w:val="center"/>
            <w:hideMark/>
          </w:tcPr>
          <w:p w14:paraId="2D15686E" w14:textId="77777777" w:rsidR="002137D4" w:rsidRPr="002137D4" w:rsidRDefault="002137D4" w:rsidP="002137D4">
            <w:r w:rsidRPr="002137D4">
              <w:t>Organization is inconsistent; transitions are weak or missing.</w:t>
            </w:r>
          </w:p>
        </w:tc>
        <w:tc>
          <w:tcPr>
            <w:tcW w:w="0" w:type="auto"/>
            <w:vAlign w:val="center"/>
            <w:hideMark/>
          </w:tcPr>
          <w:p w14:paraId="295411BD" w14:textId="77777777" w:rsidR="002137D4" w:rsidRPr="002137D4" w:rsidRDefault="002137D4" w:rsidP="002137D4">
            <w:r w:rsidRPr="002137D4">
              <w:t>Disorganized or confusing; lacks clear structure.</w:t>
            </w:r>
          </w:p>
        </w:tc>
      </w:tr>
      <w:tr w:rsidR="002137D4" w:rsidRPr="002137D4" w14:paraId="1639F563" w14:textId="77777777" w:rsidTr="002137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AB36F" w14:textId="77777777" w:rsidR="002137D4" w:rsidRPr="002137D4" w:rsidRDefault="002137D4" w:rsidP="002137D4">
            <w:r w:rsidRPr="002137D4">
              <w:rPr>
                <w:b/>
                <w:bCs/>
              </w:rPr>
              <w:t>3. Visual Design &amp; Aids</w:t>
            </w:r>
            <w:r w:rsidRPr="002137D4">
              <w:t xml:space="preserve"> (15%)</w:t>
            </w:r>
          </w:p>
        </w:tc>
        <w:tc>
          <w:tcPr>
            <w:tcW w:w="0" w:type="auto"/>
            <w:vAlign w:val="center"/>
            <w:hideMark/>
          </w:tcPr>
          <w:p w14:paraId="751287F5" w14:textId="77777777" w:rsidR="002137D4" w:rsidRPr="002137D4" w:rsidRDefault="002137D4" w:rsidP="002137D4">
            <w:r w:rsidRPr="002137D4">
              <w:t>Visuals are professional, engaging, and enhance understanding; excellent use of media.</w:t>
            </w:r>
          </w:p>
        </w:tc>
        <w:tc>
          <w:tcPr>
            <w:tcW w:w="0" w:type="auto"/>
            <w:vAlign w:val="center"/>
            <w:hideMark/>
          </w:tcPr>
          <w:p w14:paraId="62F6ABA7" w14:textId="77777777" w:rsidR="002137D4" w:rsidRPr="002137D4" w:rsidRDefault="002137D4" w:rsidP="002137D4">
            <w:r w:rsidRPr="002137D4">
              <w:t>Visuals are appropriate and support content; good use of media.</w:t>
            </w:r>
          </w:p>
        </w:tc>
        <w:tc>
          <w:tcPr>
            <w:tcW w:w="0" w:type="auto"/>
            <w:vAlign w:val="center"/>
            <w:hideMark/>
          </w:tcPr>
          <w:p w14:paraId="2C240401" w14:textId="77777777" w:rsidR="002137D4" w:rsidRPr="002137D4" w:rsidRDefault="002137D4" w:rsidP="002137D4">
            <w:r w:rsidRPr="002137D4">
              <w:t>Visuals are basic or somewhat distracting; limited media use.</w:t>
            </w:r>
          </w:p>
        </w:tc>
        <w:tc>
          <w:tcPr>
            <w:tcW w:w="0" w:type="auto"/>
            <w:vAlign w:val="center"/>
            <w:hideMark/>
          </w:tcPr>
          <w:p w14:paraId="7CBA6823" w14:textId="77777777" w:rsidR="002137D4" w:rsidRPr="002137D4" w:rsidRDefault="002137D4" w:rsidP="002137D4">
            <w:r w:rsidRPr="002137D4">
              <w:t>Visuals are missing, poorly designed, or detract from the message.</w:t>
            </w:r>
          </w:p>
        </w:tc>
      </w:tr>
      <w:tr w:rsidR="002137D4" w:rsidRPr="002137D4" w14:paraId="20A24409" w14:textId="77777777" w:rsidTr="002137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79561" w14:textId="77777777" w:rsidR="002137D4" w:rsidRPr="002137D4" w:rsidRDefault="002137D4" w:rsidP="002137D4">
            <w:r w:rsidRPr="002137D4">
              <w:rPr>
                <w:b/>
                <w:bCs/>
              </w:rPr>
              <w:t>4. Delivery &amp; Engagement</w:t>
            </w:r>
            <w:r w:rsidRPr="002137D4">
              <w:t xml:space="preserve"> (20%)</w:t>
            </w:r>
          </w:p>
        </w:tc>
        <w:tc>
          <w:tcPr>
            <w:tcW w:w="0" w:type="auto"/>
            <w:vAlign w:val="center"/>
            <w:hideMark/>
          </w:tcPr>
          <w:p w14:paraId="147A8FD8" w14:textId="77777777" w:rsidR="002137D4" w:rsidRPr="002137D4" w:rsidRDefault="002137D4" w:rsidP="002137D4">
            <w:r w:rsidRPr="002137D4">
              <w:t>Confident, clear, and expressive delivery; maintains strong audience engagement.</w:t>
            </w:r>
          </w:p>
        </w:tc>
        <w:tc>
          <w:tcPr>
            <w:tcW w:w="0" w:type="auto"/>
            <w:vAlign w:val="center"/>
            <w:hideMark/>
          </w:tcPr>
          <w:p w14:paraId="3CED10A2" w14:textId="77777777" w:rsidR="002137D4" w:rsidRPr="002137D4" w:rsidRDefault="002137D4" w:rsidP="002137D4">
            <w:r w:rsidRPr="002137D4">
              <w:t>Clear and audible delivery; some engagement with audience.</w:t>
            </w:r>
          </w:p>
        </w:tc>
        <w:tc>
          <w:tcPr>
            <w:tcW w:w="0" w:type="auto"/>
            <w:vAlign w:val="center"/>
            <w:hideMark/>
          </w:tcPr>
          <w:p w14:paraId="6DA3F569" w14:textId="77777777" w:rsidR="002137D4" w:rsidRPr="002137D4" w:rsidRDefault="002137D4" w:rsidP="002137D4">
            <w:r w:rsidRPr="002137D4">
              <w:t>Uneven delivery; limited audience connection.</w:t>
            </w:r>
          </w:p>
        </w:tc>
        <w:tc>
          <w:tcPr>
            <w:tcW w:w="0" w:type="auto"/>
            <w:vAlign w:val="center"/>
            <w:hideMark/>
          </w:tcPr>
          <w:p w14:paraId="460A9FD3" w14:textId="77777777" w:rsidR="002137D4" w:rsidRPr="002137D4" w:rsidRDefault="002137D4" w:rsidP="002137D4">
            <w:r w:rsidRPr="002137D4">
              <w:t>Mumbled, rushed, or monotone delivery; no audience engagement.</w:t>
            </w:r>
          </w:p>
        </w:tc>
      </w:tr>
      <w:tr w:rsidR="002137D4" w:rsidRPr="002137D4" w14:paraId="4BB4C928" w14:textId="77777777" w:rsidTr="002137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8D3B5" w14:textId="77777777" w:rsidR="002137D4" w:rsidRPr="002137D4" w:rsidRDefault="002137D4" w:rsidP="002137D4">
            <w:r w:rsidRPr="002137D4">
              <w:rPr>
                <w:b/>
                <w:bCs/>
              </w:rPr>
              <w:t>5. Timing &amp; Pacing</w:t>
            </w:r>
            <w:r w:rsidRPr="002137D4">
              <w:t xml:space="preserve"> (10%)</w:t>
            </w:r>
          </w:p>
        </w:tc>
        <w:tc>
          <w:tcPr>
            <w:tcW w:w="0" w:type="auto"/>
            <w:vAlign w:val="center"/>
            <w:hideMark/>
          </w:tcPr>
          <w:p w14:paraId="2F7E7057" w14:textId="77777777" w:rsidR="002137D4" w:rsidRPr="002137D4" w:rsidRDefault="002137D4" w:rsidP="002137D4">
            <w:proofErr w:type="gramStart"/>
            <w:r w:rsidRPr="002137D4">
              <w:t>Presentation</w:t>
            </w:r>
            <w:proofErr w:type="gramEnd"/>
            <w:r w:rsidRPr="002137D4">
              <w:t xml:space="preserve"> fits within time limits; </w:t>
            </w:r>
            <w:proofErr w:type="gramStart"/>
            <w:r w:rsidRPr="002137D4">
              <w:t>pacing</w:t>
            </w:r>
            <w:proofErr w:type="gramEnd"/>
            <w:r w:rsidRPr="002137D4">
              <w:t xml:space="preserve"> is well-controlled and effective.</w:t>
            </w:r>
          </w:p>
        </w:tc>
        <w:tc>
          <w:tcPr>
            <w:tcW w:w="0" w:type="auto"/>
            <w:vAlign w:val="center"/>
            <w:hideMark/>
          </w:tcPr>
          <w:p w14:paraId="20A88C2E" w14:textId="77777777" w:rsidR="002137D4" w:rsidRPr="002137D4" w:rsidRDefault="002137D4" w:rsidP="002137D4">
            <w:r w:rsidRPr="002137D4">
              <w:t>Slightly over/under time; pacing is mostly appropriate.</w:t>
            </w:r>
          </w:p>
        </w:tc>
        <w:tc>
          <w:tcPr>
            <w:tcW w:w="0" w:type="auto"/>
            <w:vAlign w:val="center"/>
            <w:hideMark/>
          </w:tcPr>
          <w:p w14:paraId="7D167AA1" w14:textId="77777777" w:rsidR="002137D4" w:rsidRPr="002137D4" w:rsidRDefault="002137D4" w:rsidP="002137D4">
            <w:r w:rsidRPr="002137D4">
              <w:t>Significantly over/under time; pacing is inconsistent.</w:t>
            </w:r>
          </w:p>
        </w:tc>
        <w:tc>
          <w:tcPr>
            <w:tcW w:w="0" w:type="auto"/>
            <w:vAlign w:val="center"/>
            <w:hideMark/>
          </w:tcPr>
          <w:p w14:paraId="626B5BFC" w14:textId="77777777" w:rsidR="002137D4" w:rsidRPr="002137D4" w:rsidRDefault="002137D4" w:rsidP="002137D4">
            <w:r w:rsidRPr="002137D4">
              <w:t xml:space="preserve">Poor time </w:t>
            </w:r>
            <w:proofErr w:type="gramStart"/>
            <w:r w:rsidRPr="002137D4">
              <w:t>management;</w:t>
            </w:r>
            <w:proofErr w:type="gramEnd"/>
            <w:r w:rsidRPr="002137D4">
              <w:t xml:space="preserve"> pacing hinders understanding.</w:t>
            </w:r>
          </w:p>
        </w:tc>
      </w:tr>
      <w:tr w:rsidR="002137D4" w:rsidRPr="002137D4" w14:paraId="7263D96D" w14:textId="77777777" w:rsidTr="002137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5F1F9" w14:textId="77777777" w:rsidR="002137D4" w:rsidRPr="002137D4" w:rsidRDefault="002137D4" w:rsidP="002137D4">
            <w:r w:rsidRPr="002137D4">
              <w:rPr>
                <w:b/>
                <w:bCs/>
              </w:rPr>
              <w:t>6. Q&amp;A and Interaction</w:t>
            </w:r>
            <w:r w:rsidRPr="002137D4">
              <w:t xml:space="preserve"> (10%)</w:t>
            </w:r>
          </w:p>
        </w:tc>
        <w:tc>
          <w:tcPr>
            <w:tcW w:w="0" w:type="auto"/>
            <w:vAlign w:val="center"/>
            <w:hideMark/>
          </w:tcPr>
          <w:p w14:paraId="2070D39F" w14:textId="77777777" w:rsidR="002137D4" w:rsidRPr="002137D4" w:rsidRDefault="002137D4" w:rsidP="002137D4">
            <w:r w:rsidRPr="002137D4">
              <w:t>Responds to questions with clarity and depth; encourages discussion.</w:t>
            </w:r>
          </w:p>
        </w:tc>
        <w:tc>
          <w:tcPr>
            <w:tcW w:w="0" w:type="auto"/>
            <w:vAlign w:val="center"/>
            <w:hideMark/>
          </w:tcPr>
          <w:p w14:paraId="23733F79" w14:textId="77777777" w:rsidR="002137D4" w:rsidRPr="002137D4" w:rsidRDefault="002137D4" w:rsidP="002137D4">
            <w:r w:rsidRPr="002137D4">
              <w:t>Answers questions adequately; some interaction.</w:t>
            </w:r>
          </w:p>
        </w:tc>
        <w:tc>
          <w:tcPr>
            <w:tcW w:w="0" w:type="auto"/>
            <w:vAlign w:val="center"/>
            <w:hideMark/>
          </w:tcPr>
          <w:p w14:paraId="1756CE17" w14:textId="77777777" w:rsidR="002137D4" w:rsidRPr="002137D4" w:rsidRDefault="002137D4" w:rsidP="002137D4">
            <w:r w:rsidRPr="002137D4">
              <w:t>Struggles to answer questions; limited interaction.</w:t>
            </w:r>
          </w:p>
        </w:tc>
        <w:tc>
          <w:tcPr>
            <w:tcW w:w="0" w:type="auto"/>
            <w:vAlign w:val="center"/>
            <w:hideMark/>
          </w:tcPr>
          <w:p w14:paraId="782D069E" w14:textId="77777777" w:rsidR="002137D4" w:rsidRPr="002137D4" w:rsidRDefault="002137D4" w:rsidP="002137D4">
            <w:r w:rsidRPr="002137D4">
              <w:t xml:space="preserve">Unable to answer questions; </w:t>
            </w:r>
            <w:proofErr w:type="gramStart"/>
            <w:r w:rsidRPr="002137D4">
              <w:t>avoids</w:t>
            </w:r>
            <w:proofErr w:type="gramEnd"/>
            <w:r w:rsidRPr="002137D4">
              <w:t xml:space="preserve"> interaction.</w:t>
            </w:r>
          </w:p>
        </w:tc>
      </w:tr>
    </w:tbl>
    <w:p w14:paraId="7B991884" w14:textId="77777777" w:rsidR="002137D4" w:rsidRPr="002137D4" w:rsidRDefault="002137D4" w:rsidP="002137D4">
      <w:r w:rsidRPr="002137D4">
        <w:pict w14:anchorId="03EBB521">
          <v:rect id="_x0000_i1044" style="width:0;height:1.5pt" o:hralign="center" o:hrstd="t" o:hr="t" fillcolor="#a0a0a0" stroked="f"/>
        </w:pict>
      </w:r>
    </w:p>
    <w:p w14:paraId="3B4E6BC7" w14:textId="77777777" w:rsidR="002137D4" w:rsidRPr="002137D4" w:rsidRDefault="002137D4" w:rsidP="002137D4">
      <w:pPr>
        <w:rPr>
          <w:b/>
          <w:bCs/>
        </w:rPr>
      </w:pPr>
      <w:r w:rsidRPr="002137D4">
        <w:rPr>
          <w:b/>
          <w:bCs/>
        </w:rPr>
        <w:t>Total Score: ___ / 24</w:t>
      </w:r>
    </w:p>
    <w:p w14:paraId="4A897374" w14:textId="77777777" w:rsidR="002137D4" w:rsidRPr="002137D4" w:rsidRDefault="002137D4" w:rsidP="002137D4">
      <w:r w:rsidRPr="002137D4">
        <w:rPr>
          <w:b/>
          <w:bCs/>
        </w:rPr>
        <w:t>Overall Performance Level:</w:t>
      </w:r>
      <w:r w:rsidRPr="002137D4">
        <w:t xml:space="preserve"> ☐ Exemplary ☐ Proficient ☐ Developing ☐ Beginning</w:t>
      </w:r>
      <w:r w:rsidRPr="002137D4">
        <w:br/>
      </w:r>
      <w:r w:rsidRPr="002137D4">
        <w:rPr>
          <w:b/>
          <w:bCs/>
        </w:rPr>
        <w:t>Instructor Feedback:</w:t>
      </w:r>
      <w:r w:rsidRPr="002137D4">
        <w:t xml:space="preserve"> </w:t>
      </w:r>
      <w:r w:rsidRPr="002137D4">
        <w:br/>
      </w:r>
      <w:r w:rsidRPr="002137D4">
        <w:rPr>
          <w:b/>
          <w:bCs/>
        </w:rPr>
        <w:t>Next Steps for Growth:</w:t>
      </w:r>
      <w:r w:rsidRPr="002137D4">
        <w:t xml:space="preserve"> </w:t>
      </w:r>
    </w:p>
    <w:p w14:paraId="161F11E5" w14:textId="77777777" w:rsidR="002137D4" w:rsidRPr="002137D4" w:rsidRDefault="002137D4" w:rsidP="002137D4">
      <w:r w:rsidRPr="002137D4">
        <w:pict w14:anchorId="04905F5A">
          <v:rect id="_x0000_i1045" style="width:0;height:1.5pt" o:hralign="center" o:hrstd="t" o:hr="t" fillcolor="#a0a0a0" stroked="f"/>
        </w:pict>
      </w:r>
    </w:p>
    <w:p w14:paraId="40FE2F1F" w14:textId="46717F07" w:rsidR="002137D4" w:rsidRPr="002137D4" w:rsidRDefault="002137D4" w:rsidP="002137D4"/>
    <w:p w14:paraId="740D4DB0" w14:textId="77777777" w:rsidR="001243DA" w:rsidRDefault="001243DA"/>
    <w:sectPr w:rsidR="00124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D4"/>
    <w:rsid w:val="001243DA"/>
    <w:rsid w:val="002137D4"/>
    <w:rsid w:val="003A64A2"/>
    <w:rsid w:val="009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B840"/>
  <w15:chartTrackingRefBased/>
  <w15:docId w15:val="{DA5EBF1B-9B35-43FF-B8C1-1E14A656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9D16E5EAB944C911558972DC71655" ma:contentTypeVersion="15" ma:contentTypeDescription="Create a new document." ma:contentTypeScope="" ma:versionID="e4319784e6170788144abf142158404d">
  <xsd:schema xmlns:xsd="http://www.w3.org/2001/XMLSchema" xmlns:xs="http://www.w3.org/2001/XMLSchema" xmlns:p="http://schemas.microsoft.com/office/2006/metadata/properties" xmlns:ns2="42941f17-9ccd-4209-90dc-21dcc6f593bd" xmlns:ns3="93f3cbee-a665-44dc-a6c2-10b9a6a1faf3" targetNamespace="http://schemas.microsoft.com/office/2006/metadata/properties" ma:root="true" ma:fieldsID="48b95f6f7e35e3b38185ee3d699d30bb" ns2:_="" ns3:_="">
    <xsd:import namespace="42941f17-9ccd-4209-90dc-21dcc6f593bd"/>
    <xsd:import namespace="93f3cbee-a665-44dc-a6c2-10b9a6a1fa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41f17-9ccd-4209-90dc-21dcc6f59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cbee-a665-44dc-a6c2-10b9a6a1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9C4C4-1B73-44B0-803F-29C7C9F3480B}"/>
</file>

<file path=customXml/itemProps2.xml><?xml version="1.0" encoding="utf-8"?>
<ds:datastoreItem xmlns:ds="http://schemas.openxmlformats.org/officeDocument/2006/customXml" ds:itemID="{41A1A9A8-5A5D-4007-A5DE-B30920E765DD}"/>
</file>

<file path=customXml/itemProps3.xml><?xml version="1.0" encoding="utf-8"?>
<ds:datastoreItem xmlns:ds="http://schemas.openxmlformats.org/officeDocument/2006/customXml" ds:itemID="{D050B755-A2E7-4EFE-AAC0-FEA5C25A3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Ross</dc:creator>
  <cp:keywords/>
  <dc:description/>
  <cp:lastModifiedBy>Stanley Ross</cp:lastModifiedBy>
  <cp:revision>1</cp:revision>
  <dcterms:created xsi:type="dcterms:W3CDTF">2025-06-30T13:20:00Z</dcterms:created>
  <dcterms:modified xsi:type="dcterms:W3CDTF">2025-06-30T13:21:00Z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0x010100EDD9D16E5EAB944C911558972DC71655</vt:lpwstr>
  </property>
</Properties>
</file>