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387DA" w14:textId="77777777" w:rsidR="00FB4ED8" w:rsidRPr="000F3097" w:rsidRDefault="00584F9D" w:rsidP="00FB4ED8">
      <w:pPr>
        <w:rPr>
          <w:rFonts w:ascii="Aptos" w:hAnsi="Aptos" w:cs="Arial"/>
          <w:b/>
          <w:bCs/>
          <w:color w:val="000000"/>
        </w:rPr>
      </w:pPr>
      <w:r w:rsidRPr="000F3097">
        <w:rPr>
          <w:rFonts w:ascii="Aptos" w:hAnsi="Aptos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DF5FB" wp14:editId="29E0B7C5">
                <wp:simplePos x="0" y="0"/>
                <wp:positionH relativeFrom="margin">
                  <wp:align>center</wp:align>
                </wp:positionH>
                <wp:positionV relativeFrom="paragraph">
                  <wp:posOffset>171450</wp:posOffset>
                </wp:positionV>
                <wp:extent cx="5937885" cy="1130300"/>
                <wp:effectExtent l="0" t="0" r="1841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88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C4447" w14:textId="77777777" w:rsidR="00801854" w:rsidRPr="000F3097" w:rsidRDefault="00801854" w:rsidP="00FB4ED8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F3097"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Clayton State University</w:t>
                            </w:r>
                          </w:p>
                          <w:p w14:paraId="4F743CF2" w14:textId="7E0F0B50" w:rsidR="00801854" w:rsidRPr="000F3097" w:rsidRDefault="000F3097" w:rsidP="00FB4ED8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S</w:t>
                            </w:r>
                            <w:r w:rsidR="002F3286"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TEM</w:t>
                            </w:r>
                            <w:r w:rsidR="00801854" w:rsidRPr="000F3097"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="00801854" w:rsidRPr="000F3097"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Minigrant</w:t>
                            </w:r>
                            <w:proofErr w:type="spellEnd"/>
                            <w:r w:rsidR="00801854" w:rsidRPr="000F3097"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Application Form</w:t>
                            </w:r>
                          </w:p>
                          <w:p w14:paraId="3952F1FF" w14:textId="3DCED5E1" w:rsidR="00801854" w:rsidRPr="000F3097" w:rsidRDefault="00801854" w:rsidP="00FB4ED8">
                            <w:pPr>
                              <w:jc w:val="center"/>
                              <w:rPr>
                                <w:rFonts w:ascii="Aptos" w:hAnsi="Aptos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F3097">
                              <w:rPr>
                                <w:rFonts w:ascii="Aptos" w:hAnsi="Aptos"/>
                                <w:b/>
                                <w:bCs/>
                                <w:color w:val="FF0000"/>
                              </w:rPr>
                              <w:t xml:space="preserve">Due: </w:t>
                            </w:r>
                            <w:r w:rsidR="000F3097">
                              <w:rPr>
                                <w:rFonts w:ascii="Aptos" w:hAnsi="Aptos"/>
                                <w:b/>
                                <w:bCs/>
                                <w:color w:val="FF0000"/>
                              </w:rPr>
                              <w:t>November</w:t>
                            </w:r>
                            <w:r w:rsidR="00B4758F" w:rsidRPr="000F3097">
                              <w:rPr>
                                <w:rFonts w:ascii="Aptos" w:hAnsi="Aptos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D71743" w:rsidRPr="000F3097">
                              <w:rPr>
                                <w:rFonts w:ascii="Aptos" w:hAnsi="Aptos"/>
                                <w:b/>
                                <w:bCs/>
                                <w:color w:val="FF0000"/>
                              </w:rPr>
                              <w:t>1</w:t>
                            </w:r>
                            <w:r w:rsidRPr="000F3097">
                              <w:rPr>
                                <w:rFonts w:ascii="Aptos" w:hAnsi="Aptos"/>
                                <w:b/>
                                <w:bCs/>
                                <w:color w:val="FF0000"/>
                              </w:rPr>
                              <w:t>, 20</w:t>
                            </w:r>
                            <w:r w:rsidR="00745C1A" w:rsidRPr="000F3097">
                              <w:rPr>
                                <w:rFonts w:ascii="Aptos" w:hAnsi="Aptos"/>
                                <w:b/>
                                <w:bCs/>
                                <w:color w:val="FF0000"/>
                              </w:rPr>
                              <w:t>2</w:t>
                            </w:r>
                            <w:r w:rsidR="00FD7B1D">
                              <w:rPr>
                                <w:rFonts w:ascii="Aptos" w:hAnsi="Aptos"/>
                                <w:b/>
                                <w:bCs/>
                                <w:color w:val="FF0000"/>
                              </w:rPr>
                              <w:t>5</w:t>
                            </w:r>
                            <w:r w:rsidRPr="000F3097">
                              <w:rPr>
                                <w:rFonts w:ascii="Aptos" w:hAnsi="Aptos"/>
                                <w:b/>
                                <w:bCs/>
                              </w:rPr>
                              <w:br/>
                            </w:r>
                            <w:r w:rsidRPr="000F3097">
                              <w:rPr>
                                <w:rFonts w:ascii="Aptos" w:hAnsi="Aptos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If grant is awarded, all requests for reimbursement should be submitted by </w:t>
                            </w:r>
                            <w:r w:rsidR="002F3286"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June</w:t>
                            </w:r>
                            <w:r w:rsidRPr="000F3097"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1, 20</w:t>
                            </w:r>
                            <w:r w:rsidR="00541ED6" w:rsidRPr="000F3097"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 w:rsidR="00FD7B1D"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 w:rsidR="00432AF3" w:rsidRPr="000F3097">
                              <w:rPr>
                                <w:rFonts w:ascii="Aptos" w:hAnsi="Aptos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Pr="000F3097">
                              <w:rPr>
                                <w:rFonts w:ascii="Aptos" w:hAnsi="Aptos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DF5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.5pt;width:467.55pt;height:8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">
                <v:textbox>
                  <w:txbxContent>
                    <w:p w14:paraId="581C4447" w14:textId="77777777" w:rsidR="00801854" w:rsidRPr="000F3097" w:rsidRDefault="00801854" w:rsidP="00FB4ED8">
                      <w:pPr>
                        <w:jc w:val="center"/>
                        <w:rPr>
                          <w:rFonts w:ascii="Aptos" w:hAnsi="Aptos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0F3097">
                        <w:rPr>
                          <w:rFonts w:ascii="Aptos" w:hAnsi="Aptos"/>
                          <w:b/>
                          <w:bCs/>
                          <w:color w:val="000000"/>
                          <w:sz w:val="28"/>
                          <w:szCs w:val="28"/>
                        </w:rPr>
                        <w:t>Clayton State University</w:t>
                      </w:r>
                    </w:p>
                    <w:p w14:paraId="4F743CF2" w14:textId="7E0F0B50" w:rsidR="00801854" w:rsidRPr="000F3097" w:rsidRDefault="000F3097" w:rsidP="00FB4ED8">
                      <w:pPr>
                        <w:jc w:val="center"/>
                        <w:rPr>
                          <w:rFonts w:ascii="Aptos" w:hAnsi="Aptos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000000"/>
                          <w:sz w:val="28"/>
                          <w:szCs w:val="28"/>
                        </w:rPr>
                        <w:t>S</w:t>
                      </w:r>
                      <w:r w:rsidR="002F3286">
                        <w:rPr>
                          <w:rFonts w:ascii="Aptos" w:hAnsi="Aptos"/>
                          <w:b/>
                          <w:bCs/>
                          <w:color w:val="000000"/>
                          <w:sz w:val="28"/>
                          <w:szCs w:val="28"/>
                        </w:rPr>
                        <w:t>TEM</w:t>
                      </w:r>
                      <w:r w:rsidR="00801854" w:rsidRPr="000F3097">
                        <w:rPr>
                          <w:rFonts w:ascii="Aptos" w:hAnsi="Aptos"/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</w:r>
                      <w:proofErr w:type="spellStart"/>
                      <w:r w:rsidR="00801854" w:rsidRPr="000F3097">
                        <w:rPr>
                          <w:rFonts w:ascii="Aptos" w:hAnsi="Aptos"/>
                          <w:b/>
                          <w:bCs/>
                          <w:color w:val="000000"/>
                          <w:sz w:val="28"/>
                          <w:szCs w:val="28"/>
                        </w:rPr>
                        <w:t>Minigrant</w:t>
                      </w:r>
                      <w:proofErr w:type="spellEnd"/>
                      <w:r w:rsidR="00801854" w:rsidRPr="000F3097">
                        <w:rPr>
                          <w:rFonts w:ascii="Aptos" w:hAnsi="Apto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Application Form</w:t>
                      </w:r>
                    </w:p>
                    <w:p w14:paraId="3952F1FF" w14:textId="3DCED5E1" w:rsidR="00801854" w:rsidRPr="000F3097" w:rsidRDefault="00801854" w:rsidP="00FB4ED8">
                      <w:pPr>
                        <w:jc w:val="center"/>
                        <w:rPr>
                          <w:rFonts w:ascii="Aptos" w:hAnsi="Aptos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0F3097">
                        <w:rPr>
                          <w:rFonts w:ascii="Aptos" w:hAnsi="Aptos"/>
                          <w:b/>
                          <w:bCs/>
                          <w:color w:val="FF0000"/>
                        </w:rPr>
                        <w:t xml:space="preserve">Due: </w:t>
                      </w:r>
                      <w:r w:rsidR="000F3097">
                        <w:rPr>
                          <w:rFonts w:ascii="Aptos" w:hAnsi="Aptos"/>
                          <w:b/>
                          <w:bCs/>
                          <w:color w:val="FF0000"/>
                        </w:rPr>
                        <w:t>November</w:t>
                      </w:r>
                      <w:r w:rsidR="00B4758F" w:rsidRPr="000F3097">
                        <w:rPr>
                          <w:rFonts w:ascii="Aptos" w:hAnsi="Aptos"/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D71743" w:rsidRPr="000F3097">
                        <w:rPr>
                          <w:rFonts w:ascii="Aptos" w:hAnsi="Aptos"/>
                          <w:b/>
                          <w:bCs/>
                          <w:color w:val="FF0000"/>
                        </w:rPr>
                        <w:t>1</w:t>
                      </w:r>
                      <w:r w:rsidRPr="000F3097">
                        <w:rPr>
                          <w:rFonts w:ascii="Aptos" w:hAnsi="Aptos"/>
                          <w:b/>
                          <w:bCs/>
                          <w:color w:val="FF0000"/>
                        </w:rPr>
                        <w:t>, 20</w:t>
                      </w:r>
                      <w:r w:rsidR="00745C1A" w:rsidRPr="000F3097">
                        <w:rPr>
                          <w:rFonts w:ascii="Aptos" w:hAnsi="Aptos"/>
                          <w:b/>
                          <w:bCs/>
                          <w:color w:val="FF0000"/>
                        </w:rPr>
                        <w:t>2</w:t>
                      </w:r>
                      <w:r w:rsidR="00FD7B1D">
                        <w:rPr>
                          <w:rFonts w:ascii="Aptos" w:hAnsi="Aptos"/>
                          <w:b/>
                          <w:bCs/>
                          <w:color w:val="FF0000"/>
                        </w:rPr>
                        <w:t>5</w:t>
                      </w:r>
                      <w:r w:rsidRPr="000F3097">
                        <w:rPr>
                          <w:rFonts w:ascii="Aptos" w:hAnsi="Aptos"/>
                          <w:b/>
                          <w:bCs/>
                        </w:rPr>
                        <w:br/>
                      </w:r>
                      <w:r w:rsidRPr="000F3097">
                        <w:rPr>
                          <w:rFonts w:ascii="Aptos" w:hAnsi="Aptos"/>
                          <w:bCs/>
                          <w:color w:val="000000"/>
                          <w:sz w:val="20"/>
                          <w:szCs w:val="20"/>
                        </w:rPr>
                        <w:t xml:space="preserve">If grant is awarded, all requests for reimbursement should be submitted by </w:t>
                      </w:r>
                      <w:r w:rsidR="002F3286">
                        <w:rPr>
                          <w:rFonts w:ascii="Aptos" w:hAnsi="Aptos"/>
                          <w:b/>
                          <w:bCs/>
                          <w:color w:val="000000"/>
                          <w:sz w:val="20"/>
                          <w:szCs w:val="20"/>
                        </w:rPr>
                        <w:t>June</w:t>
                      </w:r>
                      <w:r w:rsidRPr="000F3097">
                        <w:rPr>
                          <w:rFonts w:ascii="Aptos" w:hAnsi="Aptos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1, 20</w:t>
                      </w:r>
                      <w:r w:rsidR="00541ED6" w:rsidRPr="000F3097">
                        <w:rPr>
                          <w:rFonts w:ascii="Aptos" w:hAnsi="Aptos"/>
                          <w:b/>
                          <w:bCs/>
                          <w:color w:val="000000"/>
                          <w:sz w:val="20"/>
                          <w:szCs w:val="20"/>
                        </w:rPr>
                        <w:t>2</w:t>
                      </w:r>
                      <w:r w:rsidR="00FD7B1D">
                        <w:rPr>
                          <w:rFonts w:ascii="Aptos" w:hAnsi="Aptos"/>
                          <w:b/>
                          <w:bCs/>
                          <w:color w:val="000000"/>
                          <w:sz w:val="20"/>
                          <w:szCs w:val="20"/>
                        </w:rPr>
                        <w:t>6</w:t>
                      </w:r>
                      <w:r w:rsidR="00432AF3" w:rsidRPr="000F3097">
                        <w:rPr>
                          <w:rFonts w:ascii="Aptos" w:hAnsi="Aptos"/>
                          <w:bCs/>
                          <w:color w:val="000000"/>
                          <w:sz w:val="20"/>
                          <w:szCs w:val="20"/>
                        </w:rPr>
                        <w:t>.</w:t>
                      </w:r>
                      <w:r w:rsidRPr="000F3097">
                        <w:rPr>
                          <w:rFonts w:ascii="Aptos" w:hAnsi="Aptos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9FA11E" w14:textId="77777777" w:rsidR="00FB4ED8" w:rsidRPr="000F3097" w:rsidRDefault="00FB4ED8" w:rsidP="00FB4ED8">
      <w:pPr>
        <w:rPr>
          <w:rFonts w:ascii="Aptos" w:hAnsi="Aptos" w:cs="Arial"/>
          <w:b/>
          <w:bCs/>
          <w:color w:val="000000"/>
        </w:rPr>
      </w:pPr>
    </w:p>
    <w:p w14:paraId="39F4DD75" w14:textId="77777777" w:rsidR="00FB4ED8" w:rsidRPr="000F3097" w:rsidRDefault="00FB4ED8" w:rsidP="00FB4ED8">
      <w:pPr>
        <w:rPr>
          <w:rFonts w:ascii="Aptos" w:hAnsi="Aptos" w:cs="Arial"/>
          <w:b/>
          <w:bCs/>
          <w:color w:val="000000"/>
        </w:rPr>
      </w:pPr>
    </w:p>
    <w:p w14:paraId="01E09804" w14:textId="77777777" w:rsidR="00FB4ED8" w:rsidRPr="000F3097" w:rsidRDefault="00FB4ED8" w:rsidP="00FB4ED8">
      <w:pPr>
        <w:rPr>
          <w:rFonts w:ascii="Aptos" w:hAnsi="Aptos" w:cs="Arial"/>
          <w:b/>
          <w:bCs/>
          <w:color w:val="000000"/>
        </w:rPr>
      </w:pPr>
    </w:p>
    <w:p w14:paraId="20348202" w14:textId="77777777" w:rsidR="00FB4ED8" w:rsidRPr="000F3097" w:rsidRDefault="00FB4ED8" w:rsidP="00FB4ED8">
      <w:pPr>
        <w:rPr>
          <w:rFonts w:ascii="Aptos" w:hAnsi="Aptos" w:cs="Arial"/>
          <w:b/>
          <w:bCs/>
          <w:color w:val="000000"/>
        </w:rPr>
      </w:pPr>
    </w:p>
    <w:p w14:paraId="196C552E" w14:textId="77777777" w:rsidR="00FB4ED8" w:rsidRPr="000F3097" w:rsidRDefault="00FB4ED8" w:rsidP="00FB4ED8">
      <w:pPr>
        <w:rPr>
          <w:rFonts w:ascii="Aptos" w:hAnsi="Aptos" w:cs="Arial"/>
          <w:b/>
          <w:bCs/>
          <w:color w:val="000000"/>
        </w:rPr>
      </w:pPr>
    </w:p>
    <w:p w14:paraId="6C0C9701" w14:textId="77777777" w:rsidR="00FB4ED8" w:rsidRPr="000F3097" w:rsidRDefault="00FB4ED8" w:rsidP="00FB4ED8">
      <w:pPr>
        <w:ind w:right="-720"/>
        <w:jc w:val="both"/>
        <w:rPr>
          <w:rFonts w:ascii="Aptos" w:hAnsi="Aptos"/>
        </w:rPr>
      </w:pPr>
    </w:p>
    <w:p w14:paraId="3A0A04A3" w14:textId="77777777" w:rsidR="00FB4ED8" w:rsidRPr="000F3097" w:rsidRDefault="00FB4ED8" w:rsidP="00FB4ED8">
      <w:pPr>
        <w:ind w:left="1440"/>
        <w:rPr>
          <w:rFonts w:ascii="Aptos" w:hAnsi="Aptos"/>
        </w:rPr>
      </w:pPr>
    </w:p>
    <w:p w14:paraId="2D60C40C" w14:textId="77777777" w:rsidR="00FB4ED8" w:rsidRPr="000F3097" w:rsidRDefault="00FB4ED8" w:rsidP="00FB4ED8">
      <w:pPr>
        <w:ind w:left="1440"/>
        <w:rPr>
          <w:rFonts w:ascii="Aptos" w:hAnsi="Aptos"/>
        </w:rPr>
      </w:pPr>
    </w:p>
    <w:p w14:paraId="744DCA3C" w14:textId="77777777" w:rsidR="00FB4ED8" w:rsidRPr="000F3097" w:rsidRDefault="00FB4ED8" w:rsidP="003D45B6">
      <w:pPr>
        <w:rPr>
          <w:rFonts w:ascii="Aptos" w:hAnsi="Aptos"/>
        </w:rPr>
      </w:pPr>
      <w:r w:rsidRPr="000F3097">
        <w:rPr>
          <w:rFonts w:ascii="Aptos" w:hAnsi="Aptos"/>
        </w:rPr>
        <w:t>While we would like to honor all applications, some categories of applications may not be deemed suitable for this grant</w:t>
      </w:r>
      <w:r w:rsidR="007744A5" w:rsidRPr="000F3097">
        <w:rPr>
          <w:rFonts w:ascii="Aptos" w:hAnsi="Aptos"/>
        </w:rPr>
        <w:t>:</w:t>
      </w:r>
      <w:r w:rsidRPr="000F3097">
        <w:rPr>
          <w:rFonts w:ascii="Aptos" w:hAnsi="Aptos"/>
        </w:rPr>
        <w:t xml:space="preserve"> </w:t>
      </w:r>
    </w:p>
    <w:p w14:paraId="675463BE" w14:textId="77777777" w:rsidR="00FB4ED8" w:rsidRPr="000F3097" w:rsidRDefault="00FB4ED8" w:rsidP="00FB4ED8">
      <w:pPr>
        <w:ind w:left="1440"/>
        <w:rPr>
          <w:rFonts w:ascii="Aptos" w:hAnsi="Aptos"/>
        </w:rPr>
      </w:pPr>
    </w:p>
    <w:p w14:paraId="2B836B48" w14:textId="77777777" w:rsidR="00584F9D" w:rsidRPr="000F3097" w:rsidRDefault="00FB4ED8" w:rsidP="000F3097">
      <w:pPr>
        <w:pStyle w:val="ListParagraph"/>
        <w:numPr>
          <w:ilvl w:val="2"/>
          <w:numId w:val="6"/>
        </w:numPr>
        <w:ind w:left="1080"/>
        <w:rPr>
          <w:rFonts w:ascii="Aptos" w:hAnsi="Aptos"/>
        </w:rPr>
      </w:pPr>
      <w:r w:rsidRPr="000F3097">
        <w:rPr>
          <w:rFonts w:ascii="Aptos" w:hAnsi="Aptos"/>
        </w:rPr>
        <w:t xml:space="preserve">These grants will not be given for salary to pay either yourself or a student assistant. </w:t>
      </w:r>
      <w:r w:rsidR="00584F9D" w:rsidRPr="000F3097">
        <w:rPr>
          <w:rFonts w:ascii="Aptos" w:hAnsi="Aptos"/>
        </w:rPr>
        <w:br/>
      </w:r>
    </w:p>
    <w:p w14:paraId="6BB77B46" w14:textId="083D2055" w:rsidR="00FB4ED8" w:rsidRPr="000F3097" w:rsidRDefault="00FB4ED8" w:rsidP="000F3097">
      <w:pPr>
        <w:pStyle w:val="ListParagraph"/>
        <w:numPr>
          <w:ilvl w:val="2"/>
          <w:numId w:val="6"/>
        </w:numPr>
        <w:ind w:left="1080"/>
        <w:rPr>
          <w:rFonts w:ascii="Aptos" w:hAnsi="Aptos"/>
        </w:rPr>
      </w:pPr>
      <w:r w:rsidRPr="000F3097">
        <w:rPr>
          <w:rFonts w:ascii="Aptos" w:hAnsi="Aptos"/>
        </w:rPr>
        <w:t xml:space="preserve">No awards will be given for summer travel </w:t>
      </w:r>
      <w:r w:rsidR="5FA95AE7" w:rsidRPr="000F3097">
        <w:rPr>
          <w:rFonts w:ascii="Aptos" w:hAnsi="Aptos"/>
        </w:rPr>
        <w:t xml:space="preserve">taking place </w:t>
      </w:r>
      <w:r w:rsidRPr="000F3097">
        <w:rPr>
          <w:rFonts w:ascii="Aptos" w:hAnsi="Aptos"/>
        </w:rPr>
        <w:t xml:space="preserve">after </w:t>
      </w:r>
      <w:r w:rsidR="002F3286">
        <w:rPr>
          <w:rFonts w:ascii="Aptos" w:hAnsi="Aptos"/>
          <w:b/>
          <w:bCs/>
        </w:rPr>
        <w:t>June</w:t>
      </w:r>
      <w:r w:rsidR="00B4758F" w:rsidRPr="000F3097">
        <w:rPr>
          <w:rFonts w:ascii="Aptos" w:hAnsi="Aptos"/>
          <w:b/>
          <w:bCs/>
        </w:rPr>
        <w:t xml:space="preserve"> 1</w:t>
      </w:r>
      <w:r w:rsidRPr="000F3097">
        <w:rPr>
          <w:rFonts w:ascii="Aptos" w:hAnsi="Aptos"/>
          <w:b/>
          <w:bCs/>
        </w:rPr>
        <w:t>, 20</w:t>
      </w:r>
      <w:r w:rsidR="00541ED6" w:rsidRPr="000F3097">
        <w:rPr>
          <w:rFonts w:ascii="Aptos" w:hAnsi="Aptos"/>
          <w:b/>
          <w:bCs/>
        </w:rPr>
        <w:t>2</w:t>
      </w:r>
      <w:r w:rsidR="00FD7B1D">
        <w:rPr>
          <w:rFonts w:ascii="Aptos" w:hAnsi="Aptos"/>
          <w:b/>
          <w:bCs/>
        </w:rPr>
        <w:t>6</w:t>
      </w:r>
      <w:r w:rsidRPr="000F3097">
        <w:rPr>
          <w:rFonts w:ascii="Aptos" w:hAnsi="Aptos"/>
        </w:rPr>
        <w:t>.</w:t>
      </w:r>
    </w:p>
    <w:p w14:paraId="79012FA0" w14:textId="77777777" w:rsidR="00FB4ED8" w:rsidRPr="000F3097" w:rsidRDefault="00FB4ED8" w:rsidP="000F3097">
      <w:pPr>
        <w:jc w:val="center"/>
        <w:rPr>
          <w:rFonts w:ascii="Aptos" w:hAnsi="Aptos"/>
          <w:bCs/>
        </w:rPr>
      </w:pPr>
    </w:p>
    <w:p w14:paraId="3D8D0F6D" w14:textId="64C4C5EA" w:rsidR="00FB4ED8" w:rsidRPr="000F3097" w:rsidRDefault="00FB4ED8" w:rsidP="000F3097">
      <w:pPr>
        <w:pStyle w:val="ListParagraph"/>
        <w:numPr>
          <w:ilvl w:val="2"/>
          <w:numId w:val="6"/>
        </w:numPr>
        <w:spacing w:after="200" w:line="276" w:lineRule="auto"/>
        <w:ind w:left="1080"/>
        <w:rPr>
          <w:rFonts w:ascii="Aptos" w:hAnsi="Aptos"/>
        </w:rPr>
      </w:pPr>
      <w:r w:rsidRPr="000F3097">
        <w:rPr>
          <w:rFonts w:ascii="Aptos" w:hAnsi="Aptos"/>
        </w:rPr>
        <w:t xml:space="preserve">These grants are meant to cover </w:t>
      </w:r>
      <w:r w:rsidR="003C47D4" w:rsidRPr="000F3097">
        <w:rPr>
          <w:rFonts w:ascii="Aptos" w:hAnsi="Aptos"/>
        </w:rPr>
        <w:t xml:space="preserve">up to </w:t>
      </w:r>
      <w:r w:rsidRPr="000F3097">
        <w:rPr>
          <w:rFonts w:ascii="Aptos" w:hAnsi="Aptos"/>
        </w:rPr>
        <w:t>$1</w:t>
      </w:r>
      <w:r w:rsidR="000F3097">
        <w:rPr>
          <w:rFonts w:ascii="Aptos" w:hAnsi="Aptos"/>
        </w:rPr>
        <w:t>,</w:t>
      </w:r>
      <w:r w:rsidRPr="000F3097">
        <w:rPr>
          <w:rFonts w:ascii="Aptos" w:hAnsi="Aptos"/>
        </w:rPr>
        <w:t xml:space="preserve">000 of expenses.  If you </w:t>
      </w:r>
      <w:r w:rsidR="000F3097">
        <w:rPr>
          <w:rFonts w:ascii="Aptos" w:hAnsi="Aptos"/>
        </w:rPr>
        <w:t>submit a proposal</w:t>
      </w:r>
      <w:r w:rsidRPr="000F3097">
        <w:rPr>
          <w:rFonts w:ascii="Aptos" w:hAnsi="Aptos"/>
        </w:rPr>
        <w:t xml:space="preserve"> </w:t>
      </w:r>
      <w:r w:rsidR="003C47D4" w:rsidRPr="000F3097">
        <w:rPr>
          <w:rFonts w:ascii="Aptos" w:hAnsi="Aptos"/>
        </w:rPr>
        <w:t xml:space="preserve">asking </w:t>
      </w:r>
      <w:r w:rsidRPr="000F3097">
        <w:rPr>
          <w:rFonts w:ascii="Aptos" w:hAnsi="Aptos"/>
        </w:rPr>
        <w:t>for more than $1</w:t>
      </w:r>
      <w:r w:rsidR="000F3097">
        <w:rPr>
          <w:rFonts w:ascii="Aptos" w:hAnsi="Aptos"/>
        </w:rPr>
        <w:t>,</w:t>
      </w:r>
      <w:r w:rsidRPr="000F3097">
        <w:rPr>
          <w:rFonts w:ascii="Aptos" w:hAnsi="Aptos"/>
        </w:rPr>
        <w:t xml:space="preserve">000, </w:t>
      </w:r>
      <w:r w:rsidR="003C47D4" w:rsidRPr="000F3097">
        <w:rPr>
          <w:rFonts w:ascii="Aptos" w:hAnsi="Aptos"/>
        </w:rPr>
        <w:t xml:space="preserve">then </w:t>
      </w:r>
      <w:r w:rsidRPr="000F3097">
        <w:rPr>
          <w:rFonts w:ascii="Aptos" w:hAnsi="Aptos"/>
        </w:rPr>
        <w:t>you must explain where the other funds will come from.</w:t>
      </w:r>
    </w:p>
    <w:p w14:paraId="67959DA4" w14:textId="77777777" w:rsidR="00FB4ED8" w:rsidRPr="000F3097" w:rsidRDefault="00FB4ED8" w:rsidP="00FB4ED8">
      <w:pPr>
        <w:ind w:left="1440"/>
        <w:rPr>
          <w:rFonts w:ascii="Aptos" w:hAnsi="Aptos"/>
        </w:rPr>
      </w:pPr>
    </w:p>
    <w:p w14:paraId="71CD7CA2" w14:textId="1F4EF77A" w:rsidR="00FB4ED8" w:rsidRPr="000F3097" w:rsidRDefault="00FB4ED8" w:rsidP="003D45B6">
      <w:pPr>
        <w:spacing w:after="200" w:line="276" w:lineRule="auto"/>
        <w:rPr>
          <w:rFonts w:ascii="Aptos" w:hAnsi="Aptos"/>
        </w:rPr>
      </w:pPr>
      <w:r w:rsidRPr="000F3097">
        <w:rPr>
          <w:rFonts w:ascii="Aptos" w:hAnsi="Aptos"/>
        </w:rPr>
        <w:t xml:space="preserve">To facilitate </w:t>
      </w:r>
      <w:r w:rsidR="003C47D4" w:rsidRPr="000F3097">
        <w:rPr>
          <w:rFonts w:ascii="Aptos" w:hAnsi="Aptos"/>
        </w:rPr>
        <w:t xml:space="preserve">evaluation of these </w:t>
      </w:r>
      <w:r w:rsidRPr="000F3097">
        <w:rPr>
          <w:rFonts w:ascii="Aptos" w:hAnsi="Aptos"/>
        </w:rPr>
        <w:t xml:space="preserve">grants, the committee asks that applicants follow the format precisely and not alter </w:t>
      </w:r>
      <w:r w:rsidR="007744A5" w:rsidRPr="000F3097">
        <w:rPr>
          <w:rFonts w:ascii="Aptos" w:hAnsi="Aptos"/>
        </w:rPr>
        <w:t>the form</w:t>
      </w:r>
      <w:r w:rsidRPr="000F3097">
        <w:rPr>
          <w:rFonts w:ascii="Aptos" w:hAnsi="Aptos"/>
        </w:rPr>
        <w:t>.</w:t>
      </w:r>
    </w:p>
    <w:p w14:paraId="73334DCE" w14:textId="7187F594" w:rsidR="00FB4ED8" w:rsidRPr="000F3097" w:rsidRDefault="00DA4663" w:rsidP="003D45B6">
      <w:pPr>
        <w:spacing w:after="200" w:line="276" w:lineRule="auto"/>
        <w:rPr>
          <w:rFonts w:ascii="Aptos" w:hAnsi="Aptos"/>
        </w:rPr>
      </w:pPr>
      <w:r w:rsidRPr="000F3097">
        <w:rPr>
          <w:rFonts w:ascii="Aptos" w:hAnsi="Aptos"/>
          <w:b/>
          <w:bCs/>
        </w:rPr>
        <w:t>Please</w:t>
      </w:r>
      <w:r w:rsidRPr="000F3097">
        <w:rPr>
          <w:rFonts w:ascii="Aptos" w:hAnsi="Aptos"/>
        </w:rPr>
        <w:t xml:space="preserve"> </w:t>
      </w:r>
      <w:r w:rsidR="003C47D4" w:rsidRPr="000F3097">
        <w:rPr>
          <w:rFonts w:ascii="Aptos" w:hAnsi="Aptos"/>
        </w:rPr>
        <w:t>download</w:t>
      </w:r>
      <w:r w:rsidR="00FB4ED8" w:rsidRPr="000F3097">
        <w:rPr>
          <w:rFonts w:ascii="Aptos" w:hAnsi="Aptos"/>
        </w:rPr>
        <w:t xml:space="preserve"> this </w:t>
      </w:r>
      <w:r w:rsidR="003C47D4" w:rsidRPr="000F3097">
        <w:rPr>
          <w:rFonts w:ascii="Aptos" w:hAnsi="Aptos"/>
        </w:rPr>
        <w:t>W</w:t>
      </w:r>
      <w:r w:rsidR="00FB4ED8" w:rsidRPr="000F3097">
        <w:rPr>
          <w:rFonts w:ascii="Aptos" w:hAnsi="Aptos"/>
        </w:rPr>
        <w:t>ord document</w:t>
      </w:r>
      <w:r w:rsidRPr="000F3097">
        <w:rPr>
          <w:rFonts w:ascii="Aptos" w:hAnsi="Aptos"/>
        </w:rPr>
        <w:t xml:space="preserve"> </w:t>
      </w:r>
      <w:proofErr w:type="gramStart"/>
      <w:r w:rsidRPr="000F3097">
        <w:rPr>
          <w:rFonts w:ascii="Aptos" w:hAnsi="Aptos"/>
        </w:rPr>
        <w:t>on</w:t>
      </w:r>
      <w:proofErr w:type="gramEnd"/>
      <w:r w:rsidRPr="000F3097">
        <w:rPr>
          <w:rFonts w:ascii="Aptos" w:hAnsi="Aptos"/>
        </w:rPr>
        <w:t xml:space="preserve"> your computer, fill in the</w:t>
      </w:r>
      <w:r w:rsidR="00FB4ED8" w:rsidRPr="000F3097">
        <w:rPr>
          <w:rFonts w:ascii="Aptos" w:hAnsi="Aptos"/>
        </w:rPr>
        <w:t xml:space="preserve"> </w:t>
      </w:r>
      <w:r w:rsidRPr="000F3097">
        <w:rPr>
          <w:rFonts w:ascii="Aptos" w:hAnsi="Aptos"/>
        </w:rPr>
        <w:t xml:space="preserve">required </w:t>
      </w:r>
      <w:r w:rsidR="00FB4ED8" w:rsidRPr="000F3097">
        <w:rPr>
          <w:rFonts w:ascii="Aptos" w:hAnsi="Aptos"/>
        </w:rPr>
        <w:t xml:space="preserve">information and then save it with your name followed by </w:t>
      </w:r>
      <w:r w:rsidR="00584F9D" w:rsidRPr="000F3097">
        <w:rPr>
          <w:rFonts w:ascii="Aptos" w:hAnsi="Aptos"/>
        </w:rPr>
        <w:t>the words</w:t>
      </w:r>
      <w:r w:rsidRPr="000F3097">
        <w:rPr>
          <w:rFonts w:ascii="Aptos" w:hAnsi="Aptos"/>
        </w:rPr>
        <w:t xml:space="preserve"> </w:t>
      </w:r>
      <w:r w:rsidR="007744A5" w:rsidRPr="000F3097">
        <w:rPr>
          <w:rFonts w:ascii="Aptos" w:hAnsi="Aptos"/>
          <w:b/>
          <w:bCs/>
        </w:rPr>
        <w:t>20</w:t>
      </w:r>
      <w:r w:rsidR="00745C1A" w:rsidRPr="000F3097">
        <w:rPr>
          <w:rFonts w:ascii="Aptos" w:hAnsi="Aptos"/>
          <w:b/>
          <w:bCs/>
        </w:rPr>
        <w:t>2</w:t>
      </w:r>
      <w:r w:rsidR="00FD7B1D">
        <w:rPr>
          <w:rFonts w:ascii="Aptos" w:hAnsi="Aptos"/>
          <w:b/>
          <w:bCs/>
        </w:rPr>
        <w:t>5</w:t>
      </w:r>
      <w:r w:rsidR="007744A5" w:rsidRPr="000F3097">
        <w:rPr>
          <w:rFonts w:ascii="Aptos" w:hAnsi="Aptos"/>
          <w:b/>
          <w:bCs/>
        </w:rPr>
        <w:t>-</w:t>
      </w:r>
      <w:r w:rsidR="00541ED6" w:rsidRPr="000F3097">
        <w:rPr>
          <w:rFonts w:ascii="Aptos" w:hAnsi="Aptos"/>
          <w:b/>
          <w:bCs/>
        </w:rPr>
        <w:t>2</w:t>
      </w:r>
      <w:r w:rsidR="00FD7B1D">
        <w:rPr>
          <w:rFonts w:ascii="Aptos" w:hAnsi="Aptos"/>
          <w:b/>
          <w:bCs/>
        </w:rPr>
        <w:t>6</w:t>
      </w:r>
      <w:r w:rsidR="000F584F" w:rsidRPr="000F3097">
        <w:rPr>
          <w:rFonts w:ascii="Aptos" w:hAnsi="Aptos"/>
          <w:b/>
          <w:bCs/>
        </w:rPr>
        <w:t>_</w:t>
      </w:r>
      <w:r w:rsidR="00FB4ED8" w:rsidRPr="000F3097">
        <w:rPr>
          <w:rFonts w:ascii="Aptos" w:hAnsi="Aptos"/>
          <w:b/>
          <w:bCs/>
        </w:rPr>
        <w:t>minigrant</w:t>
      </w:r>
      <w:r w:rsidR="000F584F" w:rsidRPr="000F3097">
        <w:rPr>
          <w:rFonts w:ascii="Aptos" w:hAnsi="Aptos"/>
          <w:b/>
          <w:bCs/>
        </w:rPr>
        <w:t>_</w:t>
      </w:r>
      <w:r w:rsidR="00FB4ED8" w:rsidRPr="000F3097">
        <w:rPr>
          <w:rFonts w:ascii="Aptos" w:hAnsi="Aptos"/>
          <w:b/>
          <w:bCs/>
        </w:rPr>
        <w:t>application</w:t>
      </w:r>
    </w:p>
    <w:p w14:paraId="123CDAE3" w14:textId="77777777" w:rsidR="00FB4ED8" w:rsidRPr="000F3097" w:rsidRDefault="00FB4ED8" w:rsidP="00584F9D">
      <w:pPr>
        <w:pStyle w:val="ListParagraph"/>
        <w:numPr>
          <w:ilvl w:val="0"/>
          <w:numId w:val="7"/>
        </w:numPr>
        <w:spacing w:after="200" w:line="276" w:lineRule="auto"/>
        <w:rPr>
          <w:rFonts w:ascii="Aptos" w:hAnsi="Aptos"/>
        </w:rPr>
      </w:pPr>
      <w:r w:rsidRPr="000F3097">
        <w:rPr>
          <w:rFonts w:ascii="Aptos" w:hAnsi="Aptos"/>
        </w:rPr>
        <w:t>Do not remove the grading rubric.</w:t>
      </w:r>
    </w:p>
    <w:p w14:paraId="43A60477" w14:textId="77777777" w:rsidR="00FB4ED8" w:rsidRPr="000F3097" w:rsidRDefault="00FB4ED8" w:rsidP="00584F9D">
      <w:pPr>
        <w:pStyle w:val="ListParagraph"/>
        <w:numPr>
          <w:ilvl w:val="0"/>
          <w:numId w:val="7"/>
        </w:numPr>
        <w:spacing w:after="200" w:line="276" w:lineRule="auto"/>
        <w:rPr>
          <w:rFonts w:ascii="Aptos" w:hAnsi="Aptos"/>
        </w:rPr>
      </w:pPr>
      <w:r w:rsidRPr="000F3097">
        <w:rPr>
          <w:rFonts w:ascii="Aptos" w:hAnsi="Aptos"/>
        </w:rPr>
        <w:t>Do not change the font.</w:t>
      </w:r>
    </w:p>
    <w:p w14:paraId="53062671" w14:textId="77777777" w:rsidR="00FB4ED8" w:rsidRPr="000F3097" w:rsidRDefault="00FB4ED8" w:rsidP="00584F9D">
      <w:pPr>
        <w:pStyle w:val="ListParagraph"/>
        <w:numPr>
          <w:ilvl w:val="0"/>
          <w:numId w:val="7"/>
        </w:numPr>
        <w:spacing w:after="200" w:line="276" w:lineRule="auto"/>
        <w:rPr>
          <w:rFonts w:ascii="Aptos" w:hAnsi="Aptos"/>
        </w:rPr>
      </w:pPr>
      <w:r w:rsidRPr="000F3097">
        <w:rPr>
          <w:rFonts w:ascii="Aptos" w:hAnsi="Aptos"/>
        </w:rPr>
        <w:t>Do not convert it to a PDF file.</w:t>
      </w:r>
    </w:p>
    <w:p w14:paraId="14F21414" w14:textId="655E683A" w:rsidR="00FB4ED8" w:rsidRPr="000F3097" w:rsidRDefault="00FB4ED8" w:rsidP="003D45B6">
      <w:pPr>
        <w:rPr>
          <w:rFonts w:ascii="Aptos" w:hAnsi="Aptos"/>
        </w:rPr>
      </w:pPr>
      <w:r w:rsidRPr="000F3097">
        <w:rPr>
          <w:rFonts w:ascii="Aptos" w:hAnsi="Aptos"/>
        </w:rPr>
        <w:t xml:space="preserve">Please submit </w:t>
      </w:r>
      <w:r w:rsidR="009B2E3B" w:rsidRPr="000F3097">
        <w:rPr>
          <w:rFonts w:ascii="Aptos" w:hAnsi="Aptos"/>
        </w:rPr>
        <w:t>your</w:t>
      </w:r>
      <w:r w:rsidRPr="000F3097">
        <w:rPr>
          <w:rFonts w:ascii="Aptos" w:hAnsi="Aptos"/>
        </w:rPr>
        <w:t xml:space="preserve"> </w:t>
      </w:r>
      <w:r w:rsidR="00801854" w:rsidRPr="000F3097">
        <w:rPr>
          <w:rFonts w:ascii="Aptos" w:hAnsi="Aptos"/>
        </w:rPr>
        <w:t xml:space="preserve">completed </w:t>
      </w:r>
      <w:r w:rsidRPr="000F3097">
        <w:rPr>
          <w:rFonts w:ascii="Aptos" w:hAnsi="Aptos"/>
        </w:rPr>
        <w:t xml:space="preserve">application to </w:t>
      </w:r>
      <w:r w:rsidR="00164DB5">
        <w:rPr>
          <w:rFonts w:ascii="Aptos" w:hAnsi="Aptos"/>
        </w:rPr>
        <w:t>Genesis Polo (genesispolo@clayton.edu)</w:t>
      </w:r>
      <w:r w:rsidR="003D45B6">
        <w:rPr>
          <w:rFonts w:ascii="Aptos" w:hAnsi="Aptos"/>
        </w:rPr>
        <w:t>.</w:t>
      </w:r>
      <w:r w:rsidR="003C47D4" w:rsidRPr="000F3097">
        <w:rPr>
          <w:rFonts w:ascii="Aptos" w:hAnsi="Aptos"/>
        </w:rPr>
        <w:t xml:space="preserve"> </w:t>
      </w:r>
    </w:p>
    <w:p w14:paraId="25F90A13" w14:textId="77777777" w:rsidR="003C47D4" w:rsidRPr="000F3097" w:rsidRDefault="003C47D4" w:rsidP="00FB4ED8">
      <w:pPr>
        <w:ind w:left="1080"/>
        <w:rPr>
          <w:rFonts w:ascii="Aptos" w:hAnsi="Aptos"/>
        </w:rPr>
      </w:pPr>
    </w:p>
    <w:p w14:paraId="5E044754" w14:textId="77777777" w:rsidR="003C47D4" w:rsidRPr="000F3097" w:rsidRDefault="003C47D4" w:rsidP="00FB4ED8">
      <w:pPr>
        <w:ind w:left="1080"/>
        <w:rPr>
          <w:rFonts w:ascii="Aptos" w:hAnsi="Aptos"/>
        </w:rPr>
      </w:pPr>
    </w:p>
    <w:p w14:paraId="653145D8" w14:textId="7BA43027" w:rsidR="003C47D4" w:rsidRPr="000F3097" w:rsidRDefault="003C47D4" w:rsidP="003D45B6">
      <w:pPr>
        <w:rPr>
          <w:rFonts w:ascii="Aptos" w:hAnsi="Aptos"/>
        </w:rPr>
      </w:pPr>
      <w:r w:rsidRPr="000F3097">
        <w:rPr>
          <w:rFonts w:ascii="Aptos" w:hAnsi="Aptos"/>
        </w:rPr>
        <w:t xml:space="preserve">All minigrant requests received by </w:t>
      </w:r>
      <w:r w:rsidR="003D45B6">
        <w:rPr>
          <w:rFonts w:ascii="Aptos" w:hAnsi="Aptos"/>
          <w:b/>
          <w:bCs/>
        </w:rPr>
        <w:t>November</w:t>
      </w:r>
      <w:r w:rsidR="00B4758F" w:rsidRPr="000F3097">
        <w:rPr>
          <w:rFonts w:ascii="Aptos" w:hAnsi="Aptos"/>
          <w:b/>
          <w:bCs/>
        </w:rPr>
        <w:t xml:space="preserve"> </w:t>
      </w:r>
      <w:r w:rsidR="00D71743" w:rsidRPr="000F3097">
        <w:rPr>
          <w:rFonts w:ascii="Aptos" w:hAnsi="Aptos"/>
          <w:b/>
          <w:bCs/>
        </w:rPr>
        <w:t>1</w:t>
      </w:r>
      <w:r w:rsidR="00B4758F" w:rsidRPr="000F3097">
        <w:rPr>
          <w:rFonts w:ascii="Aptos" w:hAnsi="Aptos"/>
          <w:b/>
          <w:bCs/>
        </w:rPr>
        <w:t xml:space="preserve">, </w:t>
      </w:r>
      <w:proofErr w:type="gramStart"/>
      <w:r w:rsidR="003D45B6">
        <w:rPr>
          <w:rFonts w:ascii="Aptos" w:hAnsi="Aptos"/>
          <w:b/>
          <w:bCs/>
        </w:rPr>
        <w:t>202</w:t>
      </w:r>
      <w:r w:rsidR="00FD7B1D">
        <w:rPr>
          <w:rFonts w:ascii="Aptos" w:hAnsi="Aptos"/>
          <w:b/>
          <w:bCs/>
        </w:rPr>
        <w:t>5</w:t>
      </w:r>
      <w:proofErr w:type="gramEnd"/>
      <w:r w:rsidRPr="000F3097">
        <w:rPr>
          <w:rFonts w:ascii="Aptos" w:hAnsi="Aptos"/>
        </w:rPr>
        <w:t xml:space="preserve"> will be reviewed by the</w:t>
      </w:r>
      <w:r w:rsidR="003D45B6">
        <w:rPr>
          <w:rFonts w:ascii="Aptos" w:hAnsi="Aptos"/>
        </w:rPr>
        <w:t xml:space="preserve"> committee.</w:t>
      </w:r>
    </w:p>
    <w:p w14:paraId="2E5151A0" w14:textId="77777777" w:rsidR="00FB4ED8" w:rsidRPr="000F3097" w:rsidRDefault="00FB4ED8" w:rsidP="00FB4ED8">
      <w:pPr>
        <w:rPr>
          <w:rFonts w:ascii="Aptos" w:hAnsi="Aptos"/>
          <w:b/>
        </w:rPr>
      </w:pPr>
      <w:r w:rsidRPr="000F3097">
        <w:rPr>
          <w:rFonts w:ascii="Aptos" w:hAnsi="Aptos"/>
          <w:b/>
        </w:rPr>
        <w:br w:type="page"/>
      </w:r>
    </w:p>
    <w:p w14:paraId="00B53F05" w14:textId="77777777" w:rsidR="00FB4ED8" w:rsidRPr="000F3097" w:rsidRDefault="00FB4ED8" w:rsidP="00FB4ED8">
      <w:pPr>
        <w:pStyle w:val="ListParagraph"/>
        <w:ind w:left="1080"/>
        <w:rPr>
          <w:rFonts w:ascii="Aptos" w:hAnsi="Aptos"/>
          <w:b/>
        </w:rPr>
      </w:pPr>
    </w:p>
    <w:p w14:paraId="443F58C4" w14:textId="77777777" w:rsidR="00FB4ED8" w:rsidRPr="000F3097" w:rsidRDefault="00FB4ED8" w:rsidP="00FB4ED8">
      <w:pPr>
        <w:pStyle w:val="ListParagraph"/>
        <w:numPr>
          <w:ilvl w:val="0"/>
          <w:numId w:val="1"/>
        </w:numPr>
        <w:rPr>
          <w:rFonts w:ascii="Aptos" w:hAnsi="Aptos"/>
          <w:b/>
        </w:rPr>
      </w:pPr>
      <w:r w:rsidRPr="000F3097">
        <w:rPr>
          <w:rFonts w:ascii="Aptos" w:hAnsi="Aptos"/>
          <w:b/>
        </w:rPr>
        <w:t>Purpose</w:t>
      </w:r>
    </w:p>
    <w:p w14:paraId="4D3D28A7" w14:textId="77777777" w:rsidR="00FB4ED8" w:rsidRPr="000F3097" w:rsidRDefault="00FB4ED8" w:rsidP="00FB4ED8">
      <w:pPr>
        <w:pStyle w:val="ListParagraph"/>
        <w:ind w:left="1080"/>
        <w:rPr>
          <w:rFonts w:ascii="Aptos" w:hAnsi="Aptos"/>
        </w:rPr>
      </w:pPr>
    </w:p>
    <w:p w14:paraId="3E4D5E9E" w14:textId="4CCA902C" w:rsidR="00FB4ED8" w:rsidRPr="000F3097" w:rsidRDefault="00FB4ED8" w:rsidP="00FB4ED8">
      <w:pPr>
        <w:pStyle w:val="ListParagraph"/>
        <w:ind w:left="1080"/>
        <w:jc w:val="both"/>
        <w:rPr>
          <w:rFonts w:ascii="Aptos" w:hAnsi="Aptos"/>
        </w:rPr>
      </w:pPr>
      <w:r w:rsidRPr="000F3097">
        <w:rPr>
          <w:rFonts w:ascii="Aptos" w:hAnsi="Aptos"/>
        </w:rPr>
        <w:t>Would you like to travel to a conference?  Do you have a research idea, but lack the resources to purchase the needed supplies or equipment? Would you like to write a grant but need to travel to work with collaborators? Is there some other professional enhancement activity that you think would be great if onl</w:t>
      </w:r>
      <w:r w:rsidR="00E20947" w:rsidRPr="000F3097">
        <w:rPr>
          <w:rFonts w:ascii="Aptos" w:hAnsi="Aptos"/>
        </w:rPr>
        <w:t xml:space="preserve">y you could afford it? The </w:t>
      </w:r>
      <w:r w:rsidR="0041533B">
        <w:rPr>
          <w:rFonts w:ascii="Aptos" w:hAnsi="Aptos"/>
        </w:rPr>
        <w:t>STEM</w:t>
      </w:r>
      <w:r w:rsidR="00E20947" w:rsidRPr="000F3097">
        <w:rPr>
          <w:rFonts w:ascii="Aptos" w:hAnsi="Aptos"/>
        </w:rPr>
        <w:t xml:space="preserve"> mini</w:t>
      </w:r>
      <w:r w:rsidRPr="000F3097">
        <w:rPr>
          <w:rFonts w:ascii="Aptos" w:hAnsi="Aptos"/>
        </w:rPr>
        <w:t>grant program has been established to enhance these kinds of endeavors.</w:t>
      </w:r>
      <w:r w:rsidR="00E20947" w:rsidRPr="000F3097">
        <w:rPr>
          <w:rFonts w:ascii="Aptos" w:hAnsi="Aptos"/>
        </w:rPr>
        <w:t xml:space="preserve"> </w:t>
      </w:r>
    </w:p>
    <w:p w14:paraId="3933A5F8" w14:textId="77777777" w:rsidR="00FB4ED8" w:rsidRPr="000F3097" w:rsidRDefault="00FB4ED8" w:rsidP="00FB4ED8">
      <w:pPr>
        <w:pStyle w:val="ListParagraph"/>
        <w:ind w:left="1080"/>
        <w:jc w:val="both"/>
        <w:rPr>
          <w:rFonts w:ascii="Aptos" w:hAnsi="Aptos"/>
        </w:rPr>
      </w:pPr>
    </w:p>
    <w:p w14:paraId="0D72FB61" w14:textId="77777777" w:rsidR="00FB4ED8" w:rsidRPr="000F3097" w:rsidRDefault="00FB4ED8" w:rsidP="00FB4ED8">
      <w:pPr>
        <w:pStyle w:val="ListParagraph"/>
        <w:numPr>
          <w:ilvl w:val="0"/>
          <w:numId w:val="1"/>
        </w:numPr>
        <w:rPr>
          <w:rFonts w:ascii="Aptos" w:hAnsi="Aptos"/>
          <w:b/>
        </w:rPr>
      </w:pPr>
      <w:r w:rsidRPr="000F3097">
        <w:rPr>
          <w:rFonts w:ascii="Aptos" w:hAnsi="Aptos"/>
          <w:b/>
        </w:rPr>
        <w:t>Scope</w:t>
      </w:r>
    </w:p>
    <w:p w14:paraId="0F227B61" w14:textId="77777777" w:rsidR="00FB4ED8" w:rsidRPr="000F3097" w:rsidRDefault="00FB4ED8" w:rsidP="00FB4ED8">
      <w:pPr>
        <w:pStyle w:val="ListParagraph"/>
        <w:ind w:left="1080"/>
        <w:rPr>
          <w:rFonts w:ascii="Aptos" w:hAnsi="Aptos"/>
        </w:rPr>
      </w:pPr>
    </w:p>
    <w:p w14:paraId="38E3E220" w14:textId="4643F95E" w:rsidR="00FB4ED8" w:rsidRPr="000F3097" w:rsidRDefault="002232B9" w:rsidP="006E022D">
      <w:pPr>
        <w:pStyle w:val="ListParagraph"/>
        <w:ind w:left="1080"/>
        <w:rPr>
          <w:rFonts w:ascii="Aptos" w:hAnsi="Aptos"/>
        </w:rPr>
      </w:pPr>
      <w:r>
        <w:rPr>
          <w:rFonts w:ascii="Aptos" w:hAnsi="Aptos"/>
        </w:rPr>
        <w:t>Grants of up to</w:t>
      </w:r>
      <w:r w:rsidR="008E4C08">
        <w:rPr>
          <w:rFonts w:ascii="Aptos" w:hAnsi="Aptos"/>
        </w:rPr>
        <w:t xml:space="preserve"> </w:t>
      </w:r>
      <w:r w:rsidR="00E20947" w:rsidRPr="000F3097">
        <w:rPr>
          <w:rFonts w:ascii="Aptos" w:hAnsi="Aptos"/>
        </w:rPr>
        <w:t xml:space="preserve">$1000 </w:t>
      </w:r>
      <w:r w:rsidR="00FB4ED8" w:rsidRPr="000F3097">
        <w:rPr>
          <w:rFonts w:ascii="Aptos" w:hAnsi="Aptos"/>
        </w:rPr>
        <w:t xml:space="preserve">will be awarded to be used between </w:t>
      </w:r>
      <w:r w:rsidR="0041533B">
        <w:rPr>
          <w:rFonts w:ascii="Aptos" w:hAnsi="Aptos"/>
          <w:b/>
          <w:bCs/>
        </w:rPr>
        <w:t>January</w:t>
      </w:r>
      <w:r w:rsidR="00E20947" w:rsidRPr="000F3097">
        <w:rPr>
          <w:rFonts w:ascii="Aptos" w:hAnsi="Aptos"/>
          <w:b/>
          <w:bCs/>
        </w:rPr>
        <w:t xml:space="preserve"> 1,</w:t>
      </w:r>
      <w:r w:rsidR="00DA4663" w:rsidRPr="000F3097">
        <w:rPr>
          <w:rFonts w:ascii="Aptos" w:hAnsi="Aptos"/>
          <w:b/>
          <w:bCs/>
        </w:rPr>
        <w:t xml:space="preserve"> </w:t>
      </w:r>
      <w:proofErr w:type="gramStart"/>
      <w:r w:rsidR="00DA4663" w:rsidRPr="000F3097">
        <w:rPr>
          <w:rFonts w:ascii="Aptos" w:hAnsi="Aptos"/>
          <w:b/>
          <w:bCs/>
        </w:rPr>
        <w:t>20</w:t>
      </w:r>
      <w:r w:rsidR="00745C1A" w:rsidRPr="000F3097">
        <w:rPr>
          <w:rFonts w:ascii="Aptos" w:hAnsi="Aptos"/>
          <w:b/>
          <w:bCs/>
        </w:rPr>
        <w:t>2</w:t>
      </w:r>
      <w:r w:rsidR="00FD7B1D">
        <w:rPr>
          <w:rFonts w:ascii="Aptos" w:hAnsi="Aptos"/>
          <w:b/>
          <w:bCs/>
        </w:rPr>
        <w:t>6</w:t>
      </w:r>
      <w:proofErr w:type="gramEnd"/>
      <w:r w:rsidR="00DA4663" w:rsidRPr="000F3097">
        <w:rPr>
          <w:rFonts w:ascii="Aptos" w:hAnsi="Aptos"/>
          <w:b/>
          <w:bCs/>
        </w:rPr>
        <w:t xml:space="preserve"> and</w:t>
      </w:r>
      <w:r w:rsidR="00FB4ED8" w:rsidRPr="000F3097">
        <w:rPr>
          <w:rFonts w:ascii="Aptos" w:hAnsi="Aptos"/>
          <w:b/>
          <w:bCs/>
        </w:rPr>
        <w:t xml:space="preserve"> </w:t>
      </w:r>
      <w:r w:rsidR="002F3286">
        <w:rPr>
          <w:rFonts w:ascii="Aptos" w:hAnsi="Aptos"/>
          <w:b/>
          <w:bCs/>
        </w:rPr>
        <w:t>June</w:t>
      </w:r>
      <w:r w:rsidR="00B4758F" w:rsidRPr="000F3097">
        <w:rPr>
          <w:rFonts w:ascii="Aptos" w:hAnsi="Aptos"/>
          <w:b/>
          <w:bCs/>
        </w:rPr>
        <w:t xml:space="preserve"> 1</w:t>
      </w:r>
      <w:r w:rsidR="00FB4ED8" w:rsidRPr="000F3097">
        <w:rPr>
          <w:rFonts w:ascii="Aptos" w:hAnsi="Aptos"/>
          <w:b/>
          <w:bCs/>
        </w:rPr>
        <w:t>, 20</w:t>
      </w:r>
      <w:r w:rsidR="00541ED6" w:rsidRPr="000F3097">
        <w:rPr>
          <w:rFonts w:ascii="Aptos" w:hAnsi="Aptos"/>
          <w:b/>
          <w:bCs/>
        </w:rPr>
        <w:t>2</w:t>
      </w:r>
      <w:r w:rsidR="00FD7B1D">
        <w:rPr>
          <w:rFonts w:ascii="Aptos" w:hAnsi="Aptos"/>
          <w:b/>
          <w:bCs/>
        </w:rPr>
        <w:t>6</w:t>
      </w:r>
      <w:r w:rsidR="00FB4ED8" w:rsidRPr="000F3097">
        <w:rPr>
          <w:rFonts w:ascii="Aptos" w:hAnsi="Aptos"/>
        </w:rPr>
        <w:t>.</w:t>
      </w:r>
      <w:r w:rsidR="006E022D" w:rsidRPr="000F3097">
        <w:rPr>
          <w:rFonts w:ascii="Aptos" w:hAnsi="Aptos"/>
        </w:rPr>
        <w:t xml:space="preserve"> Applications from teams of up to two faculty are allowed, for a maximum of $2000. </w:t>
      </w:r>
      <w:r w:rsidR="00E20947" w:rsidRPr="000F3097">
        <w:rPr>
          <w:rFonts w:ascii="Aptos" w:hAnsi="Aptos"/>
        </w:rPr>
        <w:br/>
      </w:r>
    </w:p>
    <w:p w14:paraId="1966ADB5" w14:textId="3DF41320" w:rsidR="00FB4ED8" w:rsidRPr="000F3097" w:rsidRDefault="00FB4ED8" w:rsidP="00FB4ED8">
      <w:pPr>
        <w:pStyle w:val="ListParagraph"/>
        <w:ind w:left="1080"/>
        <w:rPr>
          <w:rFonts w:ascii="Aptos" w:hAnsi="Aptos"/>
        </w:rPr>
      </w:pPr>
      <w:r w:rsidRPr="000F3097">
        <w:rPr>
          <w:rFonts w:ascii="Aptos" w:hAnsi="Aptos"/>
        </w:rPr>
        <w:t xml:space="preserve">You may apply under </w:t>
      </w:r>
      <w:r w:rsidR="00E20947" w:rsidRPr="000F3097">
        <w:rPr>
          <w:rFonts w:ascii="Aptos" w:hAnsi="Aptos"/>
        </w:rPr>
        <w:t xml:space="preserve">four different </w:t>
      </w:r>
      <w:r w:rsidRPr="000F3097">
        <w:rPr>
          <w:rFonts w:ascii="Aptos" w:hAnsi="Aptos"/>
        </w:rPr>
        <w:t>categories</w:t>
      </w:r>
      <w:proofErr w:type="gramStart"/>
      <w:r w:rsidRPr="000F3097">
        <w:rPr>
          <w:rFonts w:ascii="Aptos" w:hAnsi="Aptos"/>
        </w:rPr>
        <w:t xml:space="preserve">:  </w:t>
      </w:r>
      <w:r w:rsidR="00E20947" w:rsidRPr="000F3097">
        <w:rPr>
          <w:rFonts w:ascii="Aptos" w:hAnsi="Aptos"/>
        </w:rPr>
        <w:t>1</w:t>
      </w:r>
      <w:proofErr w:type="gramEnd"/>
      <w:r w:rsidR="00E20947" w:rsidRPr="000F3097">
        <w:rPr>
          <w:rFonts w:ascii="Aptos" w:hAnsi="Aptos"/>
        </w:rPr>
        <w:t xml:space="preserve">) </w:t>
      </w:r>
      <w:r w:rsidRPr="000F3097">
        <w:rPr>
          <w:rFonts w:ascii="Aptos" w:hAnsi="Aptos"/>
        </w:rPr>
        <w:t>travel</w:t>
      </w:r>
      <w:r w:rsidR="00E20947" w:rsidRPr="000F3097">
        <w:rPr>
          <w:rFonts w:ascii="Aptos" w:hAnsi="Aptos"/>
        </w:rPr>
        <w:t>;</w:t>
      </w:r>
      <w:r w:rsidRPr="000F3097">
        <w:rPr>
          <w:rFonts w:ascii="Aptos" w:hAnsi="Aptos"/>
        </w:rPr>
        <w:t xml:space="preserve"> </w:t>
      </w:r>
      <w:r w:rsidR="00E20947" w:rsidRPr="000F3097">
        <w:rPr>
          <w:rFonts w:ascii="Aptos" w:hAnsi="Aptos"/>
        </w:rPr>
        <w:t xml:space="preserve">2) </w:t>
      </w:r>
      <w:r w:rsidRPr="000F3097">
        <w:rPr>
          <w:rFonts w:ascii="Aptos" w:hAnsi="Aptos"/>
        </w:rPr>
        <w:t>research supplies</w:t>
      </w:r>
      <w:r w:rsidR="00D27A42">
        <w:rPr>
          <w:rFonts w:ascii="Aptos" w:hAnsi="Aptos"/>
        </w:rPr>
        <w:t xml:space="preserve"> or equipment</w:t>
      </w:r>
      <w:r w:rsidR="00E20947" w:rsidRPr="000F3097">
        <w:rPr>
          <w:rFonts w:ascii="Aptos" w:hAnsi="Aptos"/>
        </w:rPr>
        <w:t>; 3)</w:t>
      </w:r>
      <w:r w:rsidRPr="000F3097">
        <w:rPr>
          <w:rFonts w:ascii="Aptos" w:hAnsi="Aptos"/>
        </w:rPr>
        <w:t xml:space="preserve"> grant writing</w:t>
      </w:r>
      <w:r w:rsidR="00E20947" w:rsidRPr="000F3097">
        <w:rPr>
          <w:rFonts w:ascii="Aptos" w:hAnsi="Aptos"/>
        </w:rPr>
        <w:t>;</w:t>
      </w:r>
      <w:r w:rsidRPr="000F3097">
        <w:rPr>
          <w:rFonts w:ascii="Aptos" w:hAnsi="Aptos"/>
        </w:rPr>
        <w:t xml:space="preserve"> or </w:t>
      </w:r>
      <w:r w:rsidR="00E20947" w:rsidRPr="000F3097">
        <w:rPr>
          <w:rFonts w:ascii="Aptos" w:hAnsi="Aptos"/>
        </w:rPr>
        <w:t xml:space="preserve">4) </w:t>
      </w:r>
      <w:r w:rsidRPr="000F3097">
        <w:rPr>
          <w:rFonts w:ascii="Aptos" w:hAnsi="Aptos"/>
        </w:rPr>
        <w:t>other professional development.</w:t>
      </w:r>
    </w:p>
    <w:p w14:paraId="1322C88E" w14:textId="77777777" w:rsidR="00FB4ED8" w:rsidRPr="000F3097" w:rsidRDefault="00FB4ED8" w:rsidP="00FB4ED8">
      <w:pPr>
        <w:pStyle w:val="ListParagraph"/>
        <w:ind w:left="1080"/>
        <w:rPr>
          <w:rFonts w:ascii="Aptos" w:hAnsi="Aptos"/>
        </w:rPr>
      </w:pPr>
    </w:p>
    <w:p w14:paraId="3874B439" w14:textId="77777777" w:rsidR="00FB4ED8" w:rsidRPr="000F3097" w:rsidRDefault="00FB4ED8" w:rsidP="00FB4ED8">
      <w:pPr>
        <w:pStyle w:val="ListParagraph"/>
        <w:numPr>
          <w:ilvl w:val="0"/>
          <w:numId w:val="1"/>
        </w:numPr>
        <w:rPr>
          <w:rFonts w:ascii="Aptos" w:hAnsi="Aptos"/>
          <w:b/>
        </w:rPr>
      </w:pPr>
      <w:r w:rsidRPr="000F3097">
        <w:rPr>
          <w:rFonts w:ascii="Aptos" w:hAnsi="Aptos"/>
          <w:b/>
        </w:rPr>
        <w:t>Eligibility</w:t>
      </w:r>
    </w:p>
    <w:p w14:paraId="7032B0DE" w14:textId="77777777" w:rsidR="00FB4ED8" w:rsidRPr="000F3097" w:rsidRDefault="00FB4ED8" w:rsidP="00FB4ED8">
      <w:pPr>
        <w:rPr>
          <w:rFonts w:ascii="Aptos" w:hAnsi="Aptos"/>
        </w:rPr>
      </w:pPr>
    </w:p>
    <w:p w14:paraId="63B81D65" w14:textId="094AEF74" w:rsidR="00FB4ED8" w:rsidRPr="000F3097" w:rsidRDefault="00FB4ED8" w:rsidP="00FB4ED8">
      <w:pPr>
        <w:ind w:left="360" w:firstLine="720"/>
        <w:rPr>
          <w:rFonts w:ascii="Aptos" w:hAnsi="Aptos"/>
        </w:rPr>
      </w:pPr>
      <w:r w:rsidRPr="000F3097">
        <w:rPr>
          <w:rFonts w:ascii="Aptos" w:hAnsi="Aptos"/>
        </w:rPr>
        <w:t>All tenured and tenure</w:t>
      </w:r>
      <w:r w:rsidR="0041533B">
        <w:rPr>
          <w:rFonts w:ascii="Aptos" w:hAnsi="Aptos"/>
        </w:rPr>
        <w:t>-</w:t>
      </w:r>
      <w:r w:rsidRPr="000F3097">
        <w:rPr>
          <w:rFonts w:ascii="Aptos" w:hAnsi="Aptos"/>
        </w:rPr>
        <w:t xml:space="preserve">track faculty are eligible and encouraged to apply.  </w:t>
      </w:r>
    </w:p>
    <w:p w14:paraId="294CA97F" w14:textId="77777777" w:rsidR="00FB4ED8" w:rsidRPr="000F3097" w:rsidRDefault="00FB4ED8" w:rsidP="00FB4ED8">
      <w:pPr>
        <w:ind w:left="360" w:firstLine="720"/>
        <w:rPr>
          <w:rFonts w:ascii="Aptos" w:hAnsi="Aptos"/>
        </w:rPr>
      </w:pPr>
    </w:p>
    <w:p w14:paraId="7D0F4600" w14:textId="11E64BF5" w:rsidR="00FB4ED8" w:rsidRPr="000F3097" w:rsidRDefault="00FB4ED8" w:rsidP="00FB4ED8">
      <w:pPr>
        <w:ind w:left="1080"/>
        <w:rPr>
          <w:rFonts w:ascii="Aptos" w:hAnsi="Aptos"/>
        </w:rPr>
      </w:pPr>
      <w:r w:rsidRPr="000F3097">
        <w:rPr>
          <w:rFonts w:ascii="Aptos" w:hAnsi="Aptos"/>
        </w:rPr>
        <w:t xml:space="preserve">A faculty member may submit more than one application. However, each application must be for a different project. </w:t>
      </w:r>
      <w:r w:rsidR="00E20947" w:rsidRPr="000F3097">
        <w:rPr>
          <w:rFonts w:ascii="Aptos" w:hAnsi="Aptos"/>
        </w:rPr>
        <w:t>Up to</w:t>
      </w:r>
      <w:r w:rsidRPr="000F3097">
        <w:rPr>
          <w:rFonts w:ascii="Aptos" w:hAnsi="Aptos"/>
        </w:rPr>
        <w:t xml:space="preserve"> $1000 will be </w:t>
      </w:r>
      <w:proofErr w:type="gramStart"/>
      <w:r w:rsidRPr="000F3097">
        <w:rPr>
          <w:rFonts w:ascii="Aptos" w:hAnsi="Aptos"/>
        </w:rPr>
        <w:t>awarded</w:t>
      </w:r>
      <w:proofErr w:type="gramEnd"/>
      <w:r w:rsidRPr="000F3097">
        <w:rPr>
          <w:rFonts w:ascii="Aptos" w:hAnsi="Aptos"/>
        </w:rPr>
        <w:t xml:space="preserve"> for a single project. Awards will be given based on the merit of the applications.</w:t>
      </w:r>
    </w:p>
    <w:p w14:paraId="4DFD582C" w14:textId="77777777" w:rsidR="00FB4ED8" w:rsidRPr="000F3097" w:rsidRDefault="00FB4ED8" w:rsidP="00FB4ED8">
      <w:pPr>
        <w:ind w:left="1080"/>
        <w:rPr>
          <w:rFonts w:ascii="Aptos" w:hAnsi="Aptos"/>
        </w:rPr>
      </w:pPr>
    </w:p>
    <w:p w14:paraId="0B2C78AA" w14:textId="77777777" w:rsidR="00FB4ED8" w:rsidRPr="000F3097" w:rsidRDefault="00FB4ED8" w:rsidP="00FB4ED8">
      <w:pPr>
        <w:pStyle w:val="ListParagraph"/>
        <w:numPr>
          <w:ilvl w:val="0"/>
          <w:numId w:val="1"/>
        </w:numPr>
        <w:rPr>
          <w:rFonts w:ascii="Aptos" w:hAnsi="Aptos"/>
          <w:b/>
        </w:rPr>
      </w:pPr>
      <w:r w:rsidRPr="000F3097">
        <w:rPr>
          <w:rFonts w:ascii="Aptos" w:hAnsi="Aptos"/>
          <w:b/>
        </w:rPr>
        <w:t>Faculty expectations</w:t>
      </w:r>
    </w:p>
    <w:p w14:paraId="441DBBB8" w14:textId="77777777" w:rsidR="00FB4ED8" w:rsidRPr="000F3097" w:rsidRDefault="00FB4ED8" w:rsidP="00FB4ED8">
      <w:pPr>
        <w:ind w:left="1080"/>
        <w:rPr>
          <w:rFonts w:ascii="Aptos" w:hAnsi="Aptos"/>
        </w:rPr>
      </w:pPr>
    </w:p>
    <w:p w14:paraId="43B750E5" w14:textId="13198190" w:rsidR="00FB4ED8" w:rsidRPr="000F3097" w:rsidRDefault="00FB4ED8" w:rsidP="00FB4ED8">
      <w:pPr>
        <w:ind w:left="1080"/>
        <w:rPr>
          <w:rFonts w:ascii="Aptos" w:hAnsi="Aptos"/>
        </w:rPr>
      </w:pPr>
      <w:r w:rsidRPr="000F3097">
        <w:rPr>
          <w:rFonts w:ascii="Aptos" w:hAnsi="Aptos"/>
        </w:rPr>
        <w:t xml:space="preserve">Recipients of this award </w:t>
      </w:r>
      <w:r w:rsidR="00E20947" w:rsidRPr="000F3097">
        <w:rPr>
          <w:rFonts w:ascii="Aptos" w:hAnsi="Aptos"/>
        </w:rPr>
        <w:t>are expected to</w:t>
      </w:r>
      <w:r w:rsidRPr="000F3097">
        <w:rPr>
          <w:rFonts w:ascii="Aptos" w:hAnsi="Aptos"/>
        </w:rPr>
        <w:t xml:space="preserve"> write a </w:t>
      </w:r>
      <w:r w:rsidR="00801854" w:rsidRPr="000F3097">
        <w:rPr>
          <w:rFonts w:ascii="Aptos" w:hAnsi="Aptos"/>
        </w:rPr>
        <w:t xml:space="preserve">1-2 </w:t>
      </w:r>
      <w:r w:rsidRPr="000F3097">
        <w:rPr>
          <w:rFonts w:ascii="Aptos" w:hAnsi="Aptos"/>
        </w:rPr>
        <w:t>paragraph</w:t>
      </w:r>
      <w:r w:rsidR="00801854" w:rsidRPr="000F3097">
        <w:rPr>
          <w:rFonts w:ascii="Aptos" w:hAnsi="Aptos"/>
        </w:rPr>
        <w:t>(s)</w:t>
      </w:r>
      <w:r w:rsidRPr="000F3097">
        <w:rPr>
          <w:rFonts w:ascii="Aptos" w:hAnsi="Aptos"/>
        </w:rPr>
        <w:t xml:space="preserve"> statement explaining their grant activities </w:t>
      </w:r>
      <w:r w:rsidR="007744A5" w:rsidRPr="000F3097">
        <w:rPr>
          <w:rFonts w:ascii="Aptos" w:hAnsi="Aptos"/>
        </w:rPr>
        <w:t xml:space="preserve">and accomplishments </w:t>
      </w:r>
      <w:r w:rsidRPr="000F3097">
        <w:rPr>
          <w:rFonts w:ascii="Aptos" w:hAnsi="Aptos"/>
        </w:rPr>
        <w:t xml:space="preserve">by </w:t>
      </w:r>
      <w:r w:rsidR="002F3286">
        <w:rPr>
          <w:rFonts w:ascii="Aptos" w:hAnsi="Aptos"/>
          <w:b/>
        </w:rPr>
        <w:t>June</w:t>
      </w:r>
      <w:r w:rsidR="00DA4663" w:rsidRPr="000F3097">
        <w:rPr>
          <w:rFonts w:ascii="Aptos" w:hAnsi="Aptos"/>
          <w:b/>
        </w:rPr>
        <w:t xml:space="preserve"> </w:t>
      </w:r>
      <w:r w:rsidR="00E20947" w:rsidRPr="000F3097">
        <w:rPr>
          <w:rFonts w:ascii="Aptos" w:hAnsi="Aptos"/>
          <w:b/>
        </w:rPr>
        <w:t>1</w:t>
      </w:r>
      <w:r w:rsidR="00DA4663" w:rsidRPr="000F3097">
        <w:rPr>
          <w:rFonts w:ascii="Aptos" w:hAnsi="Aptos"/>
          <w:b/>
        </w:rPr>
        <w:t xml:space="preserve">, </w:t>
      </w:r>
      <w:r w:rsidR="0041533B">
        <w:rPr>
          <w:rFonts w:ascii="Aptos" w:hAnsi="Aptos"/>
          <w:b/>
        </w:rPr>
        <w:t>202</w:t>
      </w:r>
      <w:r w:rsidR="00FD7B1D">
        <w:rPr>
          <w:rFonts w:ascii="Aptos" w:hAnsi="Aptos"/>
          <w:b/>
        </w:rPr>
        <w:t>6</w:t>
      </w:r>
      <w:r w:rsidRPr="000F3097">
        <w:rPr>
          <w:rFonts w:ascii="Aptos" w:hAnsi="Aptos"/>
        </w:rPr>
        <w:t>.</w:t>
      </w:r>
      <w:r w:rsidR="00E20947" w:rsidRPr="000F3097">
        <w:rPr>
          <w:rFonts w:ascii="Aptos" w:hAnsi="Aptos"/>
        </w:rPr>
        <w:t xml:space="preserve"> All statements should be addressed to the Dean.</w:t>
      </w:r>
    </w:p>
    <w:p w14:paraId="6AA72CDE" w14:textId="77777777" w:rsidR="00FB4ED8" w:rsidRPr="000F3097" w:rsidRDefault="00FB4ED8" w:rsidP="00FB4ED8">
      <w:pPr>
        <w:ind w:left="1080"/>
        <w:rPr>
          <w:rFonts w:ascii="Aptos" w:hAnsi="Aptos"/>
        </w:rPr>
      </w:pPr>
    </w:p>
    <w:p w14:paraId="2A712C06" w14:textId="77777777" w:rsidR="00FB4ED8" w:rsidRPr="000F3097" w:rsidRDefault="00FB4ED8" w:rsidP="00FB4ED8">
      <w:pPr>
        <w:pStyle w:val="ListParagraph"/>
        <w:numPr>
          <w:ilvl w:val="0"/>
          <w:numId w:val="1"/>
        </w:numPr>
        <w:rPr>
          <w:rFonts w:ascii="Aptos" w:hAnsi="Aptos"/>
          <w:b/>
        </w:rPr>
      </w:pPr>
      <w:r w:rsidRPr="000F3097">
        <w:rPr>
          <w:rFonts w:ascii="Aptos" w:hAnsi="Aptos"/>
          <w:b/>
        </w:rPr>
        <w:t>Restrictions</w:t>
      </w:r>
    </w:p>
    <w:p w14:paraId="52B2A0D2" w14:textId="77777777" w:rsidR="00FB4ED8" w:rsidRPr="000F3097" w:rsidRDefault="00FB4ED8" w:rsidP="00FB4ED8">
      <w:pPr>
        <w:rPr>
          <w:rFonts w:ascii="Aptos" w:hAnsi="Aptos"/>
        </w:rPr>
      </w:pPr>
    </w:p>
    <w:p w14:paraId="29D06C6F" w14:textId="77777777" w:rsidR="00FB4ED8" w:rsidRPr="000F3097" w:rsidRDefault="00E20947" w:rsidP="00FB4ED8">
      <w:pPr>
        <w:ind w:left="1080"/>
        <w:rPr>
          <w:rFonts w:ascii="Aptos" w:hAnsi="Aptos"/>
        </w:rPr>
      </w:pPr>
      <w:r w:rsidRPr="000F3097">
        <w:rPr>
          <w:rFonts w:ascii="Aptos" w:hAnsi="Aptos"/>
        </w:rPr>
        <w:t>Applicants who receive a mini</w:t>
      </w:r>
      <w:r w:rsidR="00FB4ED8" w:rsidRPr="000F3097">
        <w:rPr>
          <w:rFonts w:ascii="Aptos" w:hAnsi="Aptos"/>
        </w:rPr>
        <w:t>grant may apply for a grant in subsequent years, but unless there are special circumstances, priority will be given to applicants yet to receive funding or to faculty who have received less than $500 in the previous round of applications.</w:t>
      </w:r>
    </w:p>
    <w:p w14:paraId="3BDCB77D" w14:textId="77777777" w:rsidR="00DA4663" w:rsidRPr="000F3097" w:rsidRDefault="00DA4663" w:rsidP="00FB4ED8">
      <w:pPr>
        <w:ind w:left="1080"/>
        <w:rPr>
          <w:rFonts w:ascii="Aptos" w:hAnsi="Aptos"/>
        </w:rPr>
      </w:pPr>
    </w:p>
    <w:p w14:paraId="1D781619" w14:textId="5050A9F0" w:rsidR="00FB4ED8" w:rsidRPr="000F3097" w:rsidRDefault="00C906B9" w:rsidP="0041533B">
      <w:pPr>
        <w:spacing w:after="200"/>
        <w:ind w:left="1080"/>
        <w:rPr>
          <w:rFonts w:ascii="Aptos" w:hAnsi="Aptos"/>
        </w:rPr>
      </w:pPr>
      <w:r w:rsidRPr="000F3097">
        <w:rPr>
          <w:rFonts w:ascii="Aptos" w:hAnsi="Aptos"/>
        </w:rPr>
        <w:t xml:space="preserve">If you </w:t>
      </w:r>
      <w:r w:rsidR="006464DC" w:rsidRPr="000F3097">
        <w:rPr>
          <w:rFonts w:ascii="Aptos" w:hAnsi="Aptos"/>
        </w:rPr>
        <w:t>receive</w:t>
      </w:r>
      <w:r w:rsidR="00E20947" w:rsidRPr="000F3097">
        <w:rPr>
          <w:rFonts w:ascii="Aptos" w:hAnsi="Aptos"/>
        </w:rPr>
        <w:t xml:space="preserve"> a mini</w:t>
      </w:r>
      <w:r w:rsidRPr="000F3097">
        <w:rPr>
          <w:rFonts w:ascii="Aptos" w:hAnsi="Aptos"/>
        </w:rPr>
        <w:t xml:space="preserve">grant but </w:t>
      </w:r>
      <w:r w:rsidR="00E20947" w:rsidRPr="000F3097">
        <w:rPr>
          <w:rFonts w:ascii="Aptos" w:hAnsi="Aptos"/>
        </w:rPr>
        <w:t xml:space="preserve">do </w:t>
      </w:r>
      <w:r w:rsidRPr="000F3097">
        <w:rPr>
          <w:rFonts w:ascii="Aptos" w:hAnsi="Aptos"/>
        </w:rPr>
        <w:t>not use</w:t>
      </w:r>
      <w:r w:rsidR="00DA4663" w:rsidRPr="000F3097">
        <w:rPr>
          <w:rFonts w:ascii="Aptos" w:hAnsi="Aptos"/>
        </w:rPr>
        <w:t xml:space="preserve"> it, you would be disqualified from reapplying </w:t>
      </w:r>
      <w:r w:rsidR="00E20947" w:rsidRPr="000F3097">
        <w:rPr>
          <w:rFonts w:ascii="Aptos" w:hAnsi="Aptos"/>
        </w:rPr>
        <w:t>for</w:t>
      </w:r>
      <w:r w:rsidR="00DA4663" w:rsidRPr="000F3097">
        <w:rPr>
          <w:rFonts w:ascii="Aptos" w:hAnsi="Aptos"/>
        </w:rPr>
        <w:t xml:space="preserve"> the next </w:t>
      </w:r>
      <w:r w:rsidR="00E20947" w:rsidRPr="000F3097">
        <w:rPr>
          <w:rFonts w:ascii="Aptos" w:hAnsi="Aptos"/>
        </w:rPr>
        <w:t>academic year</w:t>
      </w:r>
      <w:r w:rsidR="00DA4663" w:rsidRPr="000F3097">
        <w:rPr>
          <w:rFonts w:ascii="Aptos" w:hAnsi="Aptos"/>
        </w:rPr>
        <w:t>.</w:t>
      </w:r>
      <w:r w:rsidR="10CF7C57" w:rsidRPr="000F3097">
        <w:rPr>
          <w:rFonts w:ascii="Aptos" w:hAnsi="Aptos"/>
        </w:rPr>
        <w:t xml:space="preserve"> (</w:t>
      </w:r>
      <w:r w:rsidR="352F1526" w:rsidRPr="000F3097">
        <w:rPr>
          <w:rFonts w:ascii="Aptos" w:hAnsi="Aptos"/>
        </w:rPr>
        <w:t>S</w:t>
      </w:r>
      <w:r w:rsidR="43904032" w:rsidRPr="000F3097">
        <w:rPr>
          <w:rFonts w:ascii="Aptos" w:hAnsi="Aptos"/>
        </w:rPr>
        <w:t>pecial circumstances will be considered, e.g. Covid-19 or travel mandate).</w:t>
      </w:r>
    </w:p>
    <w:p w14:paraId="22F46ED6" w14:textId="4AFCBCF6" w:rsidR="00FB4ED8" w:rsidRPr="000F3097" w:rsidRDefault="00E20947" w:rsidP="00FB4ED8">
      <w:pPr>
        <w:ind w:left="1080"/>
        <w:rPr>
          <w:rFonts w:ascii="Aptos" w:hAnsi="Aptos"/>
        </w:rPr>
      </w:pPr>
      <w:r w:rsidRPr="000F3097">
        <w:rPr>
          <w:rFonts w:ascii="Aptos" w:hAnsi="Aptos"/>
        </w:rPr>
        <w:t xml:space="preserve">Members of the </w:t>
      </w:r>
      <w:r w:rsidR="0041533B">
        <w:rPr>
          <w:rFonts w:ascii="Aptos" w:hAnsi="Aptos"/>
        </w:rPr>
        <w:t>minigrant review</w:t>
      </w:r>
      <w:r w:rsidR="00FB4ED8" w:rsidRPr="000F3097">
        <w:rPr>
          <w:rFonts w:ascii="Aptos" w:hAnsi="Aptos"/>
        </w:rPr>
        <w:t xml:space="preserve"> committee are not eligibl</w:t>
      </w:r>
      <w:r w:rsidRPr="000F3097">
        <w:rPr>
          <w:rFonts w:ascii="Aptos" w:hAnsi="Aptos"/>
        </w:rPr>
        <w:t xml:space="preserve">e to apply for the grant. </w:t>
      </w:r>
      <w:proofErr w:type="spellStart"/>
      <w:r w:rsidRPr="000F3097">
        <w:rPr>
          <w:rFonts w:ascii="Aptos" w:hAnsi="Aptos"/>
        </w:rPr>
        <w:t>Mini</w:t>
      </w:r>
      <w:r w:rsidR="00FB4ED8" w:rsidRPr="000F3097">
        <w:rPr>
          <w:rFonts w:ascii="Aptos" w:hAnsi="Aptos"/>
        </w:rPr>
        <w:t>grant</w:t>
      </w:r>
      <w:proofErr w:type="spellEnd"/>
      <w:r w:rsidR="00FB4ED8" w:rsidRPr="000F3097">
        <w:rPr>
          <w:rFonts w:ascii="Aptos" w:hAnsi="Aptos"/>
        </w:rPr>
        <w:t xml:space="preserve"> committee members who wish to apply for a grant will withdraw from the committee so there is no conflict of interest. </w:t>
      </w:r>
    </w:p>
    <w:p w14:paraId="164CD299" w14:textId="77777777" w:rsidR="00FB4ED8" w:rsidRPr="000F3097" w:rsidRDefault="00FB4ED8" w:rsidP="00FB4ED8">
      <w:pPr>
        <w:pStyle w:val="BodyTextIndent2"/>
        <w:ind w:left="1080"/>
        <w:rPr>
          <w:rFonts w:ascii="Aptos" w:hAnsi="Aptos"/>
        </w:rPr>
      </w:pPr>
    </w:p>
    <w:p w14:paraId="1C37FCAB" w14:textId="77777777" w:rsidR="00FB4ED8" w:rsidRPr="000F3097" w:rsidRDefault="00FB4ED8" w:rsidP="00FB4ED8">
      <w:pPr>
        <w:pStyle w:val="BodyTextIndent2"/>
        <w:ind w:left="1080"/>
        <w:rPr>
          <w:rFonts w:ascii="Aptos" w:hAnsi="Aptos"/>
        </w:rPr>
      </w:pPr>
    </w:p>
    <w:p w14:paraId="2AE4F1BB" w14:textId="77777777" w:rsidR="00FB4ED8" w:rsidRPr="000F3097" w:rsidRDefault="00FB4ED8" w:rsidP="00FB4ED8">
      <w:pPr>
        <w:pStyle w:val="BodyTextIndent2"/>
        <w:numPr>
          <w:ilvl w:val="0"/>
          <w:numId w:val="1"/>
        </w:numPr>
        <w:rPr>
          <w:rFonts w:ascii="Aptos" w:hAnsi="Aptos"/>
          <w:b/>
        </w:rPr>
      </w:pPr>
      <w:r w:rsidRPr="000F3097">
        <w:rPr>
          <w:rFonts w:ascii="Aptos" w:hAnsi="Aptos"/>
          <w:b/>
        </w:rPr>
        <w:t>Application process</w:t>
      </w:r>
    </w:p>
    <w:p w14:paraId="2C1A62F5" w14:textId="77777777" w:rsidR="00FB4ED8" w:rsidRPr="000F3097" w:rsidRDefault="00FB4ED8" w:rsidP="00FB4ED8">
      <w:pPr>
        <w:pStyle w:val="BodyTextIndent2"/>
        <w:ind w:left="1080"/>
        <w:rPr>
          <w:rFonts w:ascii="Aptos" w:hAnsi="Aptos"/>
          <w:b/>
        </w:rPr>
      </w:pPr>
    </w:p>
    <w:p w14:paraId="0B532A8C" w14:textId="77777777" w:rsidR="00FB4ED8" w:rsidRPr="000F3097" w:rsidRDefault="00FB4ED8" w:rsidP="00FB4ED8">
      <w:pPr>
        <w:ind w:left="1080"/>
        <w:rPr>
          <w:rFonts w:ascii="Aptos" w:hAnsi="Aptos"/>
        </w:rPr>
      </w:pPr>
      <w:r w:rsidRPr="000F3097">
        <w:rPr>
          <w:rFonts w:ascii="Aptos" w:hAnsi="Aptos"/>
        </w:rPr>
        <w:t xml:space="preserve">Applicants must answer all questions on the </w:t>
      </w:r>
      <w:r w:rsidR="00E20947" w:rsidRPr="000F3097">
        <w:rPr>
          <w:rFonts w:ascii="Aptos" w:hAnsi="Aptos"/>
        </w:rPr>
        <w:t>attached</w:t>
      </w:r>
      <w:r w:rsidRPr="000F3097">
        <w:rPr>
          <w:rFonts w:ascii="Aptos" w:hAnsi="Aptos"/>
        </w:rPr>
        <w:t xml:space="preserve"> forms and include a budget.</w:t>
      </w:r>
    </w:p>
    <w:p w14:paraId="1093F2A9" w14:textId="77777777" w:rsidR="00FB4ED8" w:rsidRPr="000F3097" w:rsidRDefault="00FB4ED8" w:rsidP="00FB4ED8">
      <w:pPr>
        <w:ind w:left="1080"/>
        <w:rPr>
          <w:rFonts w:ascii="Aptos" w:hAnsi="Aptos"/>
        </w:rPr>
      </w:pPr>
    </w:p>
    <w:p w14:paraId="16D100E8" w14:textId="77777777" w:rsidR="00FB4ED8" w:rsidRPr="000F3097" w:rsidRDefault="00FB4ED8" w:rsidP="00FB4ED8">
      <w:pPr>
        <w:pStyle w:val="ListParagraph"/>
        <w:numPr>
          <w:ilvl w:val="0"/>
          <w:numId w:val="1"/>
        </w:numPr>
        <w:rPr>
          <w:rFonts w:ascii="Aptos" w:hAnsi="Aptos"/>
          <w:b/>
        </w:rPr>
      </w:pPr>
      <w:r w:rsidRPr="000F3097">
        <w:rPr>
          <w:rFonts w:ascii="Aptos" w:hAnsi="Aptos"/>
          <w:b/>
        </w:rPr>
        <w:t>Selection process</w:t>
      </w:r>
    </w:p>
    <w:p w14:paraId="6B1C9101" w14:textId="77777777" w:rsidR="00FB4ED8" w:rsidRPr="000F3097" w:rsidRDefault="00FB4ED8" w:rsidP="00FB4ED8">
      <w:pPr>
        <w:pStyle w:val="ListParagraph"/>
        <w:ind w:left="1080"/>
        <w:rPr>
          <w:rFonts w:ascii="Aptos" w:hAnsi="Aptos"/>
        </w:rPr>
      </w:pPr>
    </w:p>
    <w:p w14:paraId="41F3D391" w14:textId="0E0A0B47" w:rsidR="00FB4ED8" w:rsidRPr="000F3097" w:rsidRDefault="00B3557F" w:rsidP="00FB4ED8">
      <w:pPr>
        <w:pStyle w:val="ListParagraph"/>
        <w:numPr>
          <w:ilvl w:val="0"/>
          <w:numId w:val="2"/>
        </w:numPr>
        <w:rPr>
          <w:rFonts w:ascii="Aptos" w:hAnsi="Aptos" w:cs="Arial"/>
        </w:rPr>
      </w:pPr>
      <w:r w:rsidRPr="000F3097">
        <w:rPr>
          <w:rFonts w:ascii="Aptos" w:hAnsi="Aptos"/>
        </w:rPr>
        <w:t xml:space="preserve">The </w:t>
      </w:r>
      <w:r w:rsidR="0041533B">
        <w:rPr>
          <w:rFonts w:ascii="Aptos" w:hAnsi="Aptos"/>
        </w:rPr>
        <w:t>minigrant review</w:t>
      </w:r>
      <w:r w:rsidR="00FB4ED8" w:rsidRPr="000F3097">
        <w:rPr>
          <w:rFonts w:ascii="Aptos" w:hAnsi="Aptos"/>
        </w:rPr>
        <w:t xml:space="preserve"> committee will review the applications and send recommendations </w:t>
      </w:r>
      <w:r w:rsidR="007744A5" w:rsidRPr="000F3097">
        <w:rPr>
          <w:rFonts w:ascii="Aptos" w:hAnsi="Aptos"/>
        </w:rPr>
        <w:t>to the</w:t>
      </w:r>
      <w:r w:rsidR="00FB4ED8" w:rsidRPr="000F3097">
        <w:rPr>
          <w:rFonts w:ascii="Aptos" w:hAnsi="Aptos"/>
        </w:rPr>
        <w:t xml:space="preserve"> Dean of the College, who will make the final decision on approval of awards.  </w:t>
      </w:r>
    </w:p>
    <w:p w14:paraId="4208336C" w14:textId="77777777" w:rsidR="00FB4ED8" w:rsidRPr="000F3097" w:rsidRDefault="00FB4ED8" w:rsidP="00FB4ED8">
      <w:pPr>
        <w:rPr>
          <w:rFonts w:ascii="Aptos" w:hAnsi="Aptos" w:cs="Arial"/>
        </w:rPr>
      </w:pPr>
    </w:p>
    <w:p w14:paraId="4FA99697" w14:textId="45FDAE3D" w:rsidR="00FB4ED8" w:rsidRPr="000F3097" w:rsidRDefault="00FB4ED8" w:rsidP="00FB4ED8">
      <w:pPr>
        <w:pStyle w:val="ListParagraph"/>
        <w:numPr>
          <w:ilvl w:val="0"/>
          <w:numId w:val="2"/>
        </w:numPr>
        <w:rPr>
          <w:rFonts w:ascii="Aptos" w:hAnsi="Aptos" w:cs="Arial"/>
        </w:rPr>
      </w:pPr>
      <w:r w:rsidRPr="000F3097">
        <w:rPr>
          <w:rFonts w:ascii="Aptos" w:hAnsi="Aptos"/>
          <w:color w:val="000000" w:themeColor="text1"/>
        </w:rPr>
        <w:t xml:space="preserve">The clarity, timelines, budget, and anticipated professional benefit to faculty will help the committee to arrive at decisions.  </w:t>
      </w:r>
      <w:r w:rsidR="0041533B" w:rsidRPr="000F3097">
        <w:rPr>
          <w:rFonts w:ascii="Aptos" w:hAnsi="Aptos"/>
          <w:color w:val="000000" w:themeColor="text1"/>
        </w:rPr>
        <w:t>To</w:t>
      </w:r>
      <w:r w:rsidR="00B5141A" w:rsidRPr="000F3097">
        <w:rPr>
          <w:rFonts w:ascii="Aptos" w:hAnsi="Aptos"/>
          <w:color w:val="000000" w:themeColor="text1"/>
        </w:rPr>
        <w:t xml:space="preserve"> expedite</w:t>
      </w:r>
      <w:r w:rsidR="0041533B">
        <w:rPr>
          <w:rFonts w:ascii="Aptos" w:hAnsi="Aptos"/>
          <w:color w:val="000000" w:themeColor="text1"/>
        </w:rPr>
        <w:t xml:space="preserve"> the process as necessary</w:t>
      </w:r>
      <w:r w:rsidR="00B5141A" w:rsidRPr="000F3097">
        <w:rPr>
          <w:rFonts w:ascii="Aptos" w:hAnsi="Aptos"/>
          <w:color w:val="000000" w:themeColor="text1"/>
        </w:rPr>
        <w:t xml:space="preserve">, </w:t>
      </w:r>
      <w:r w:rsidR="392D33D8" w:rsidRPr="000F3097">
        <w:rPr>
          <w:rFonts w:ascii="Aptos" w:hAnsi="Aptos"/>
          <w:color w:val="000000" w:themeColor="text1"/>
        </w:rPr>
        <w:t>the chair</w:t>
      </w:r>
      <w:r w:rsidR="00B5141A" w:rsidRPr="000F3097">
        <w:rPr>
          <w:rFonts w:ascii="Aptos" w:hAnsi="Aptos"/>
          <w:color w:val="000000" w:themeColor="text1"/>
        </w:rPr>
        <w:t xml:space="preserve"> of the Minigrant committee </w:t>
      </w:r>
      <w:r w:rsidR="53C76968" w:rsidRPr="000F3097">
        <w:rPr>
          <w:rFonts w:ascii="Aptos" w:hAnsi="Aptos"/>
          <w:color w:val="000000" w:themeColor="text1"/>
        </w:rPr>
        <w:t xml:space="preserve">is </w:t>
      </w:r>
      <w:r w:rsidR="00B5141A" w:rsidRPr="000F3097">
        <w:rPr>
          <w:rFonts w:ascii="Aptos" w:hAnsi="Aptos"/>
          <w:color w:val="000000" w:themeColor="text1"/>
        </w:rPr>
        <w:t>allowed to contact the applicant(s) for clarification at any time during the process.</w:t>
      </w:r>
    </w:p>
    <w:p w14:paraId="38030F53" w14:textId="77777777" w:rsidR="00FB4ED8" w:rsidRPr="000F3097" w:rsidRDefault="00FB4ED8" w:rsidP="00FB4ED8">
      <w:pPr>
        <w:rPr>
          <w:rFonts w:ascii="Aptos" w:hAnsi="Aptos" w:cs="Arial"/>
        </w:rPr>
      </w:pPr>
    </w:p>
    <w:p w14:paraId="686FAF47" w14:textId="11DA058E" w:rsidR="000F584F" w:rsidRPr="000F3097" w:rsidRDefault="00FB4ED8" w:rsidP="000F584F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0F3097">
        <w:rPr>
          <w:rFonts w:ascii="Aptos" w:hAnsi="Aptos"/>
        </w:rPr>
        <w:t xml:space="preserve">Award recipients </w:t>
      </w:r>
      <w:r w:rsidR="009B2E3B" w:rsidRPr="000F3097">
        <w:rPr>
          <w:rFonts w:ascii="Aptos" w:hAnsi="Aptos"/>
        </w:rPr>
        <w:t>should</w:t>
      </w:r>
      <w:r w:rsidRPr="000F3097">
        <w:rPr>
          <w:rFonts w:ascii="Aptos" w:hAnsi="Aptos"/>
        </w:rPr>
        <w:t xml:space="preserve"> be notified </w:t>
      </w:r>
      <w:r w:rsidR="00801854" w:rsidRPr="000F3097">
        <w:rPr>
          <w:rFonts w:ascii="Aptos" w:hAnsi="Aptos"/>
        </w:rPr>
        <w:t xml:space="preserve">of a funded grant </w:t>
      </w:r>
      <w:r w:rsidRPr="000F3097">
        <w:rPr>
          <w:rFonts w:ascii="Aptos" w:hAnsi="Aptos"/>
        </w:rPr>
        <w:t xml:space="preserve">by </w:t>
      </w:r>
      <w:r w:rsidR="0041533B">
        <w:rPr>
          <w:rFonts w:ascii="Aptos" w:hAnsi="Aptos"/>
          <w:b/>
        </w:rPr>
        <w:t>December</w:t>
      </w:r>
      <w:r w:rsidR="009B2E3B" w:rsidRPr="000F3097">
        <w:rPr>
          <w:rFonts w:ascii="Aptos" w:hAnsi="Aptos"/>
          <w:b/>
        </w:rPr>
        <w:t xml:space="preserve"> 1</w:t>
      </w:r>
      <w:r w:rsidR="00B4758F" w:rsidRPr="000F3097">
        <w:rPr>
          <w:rFonts w:ascii="Aptos" w:hAnsi="Aptos"/>
          <w:b/>
        </w:rPr>
        <w:t>, 20</w:t>
      </w:r>
      <w:r w:rsidR="00745C1A" w:rsidRPr="000F3097">
        <w:rPr>
          <w:rFonts w:ascii="Aptos" w:hAnsi="Aptos"/>
          <w:b/>
        </w:rPr>
        <w:t>2</w:t>
      </w:r>
      <w:r w:rsidR="008D220D">
        <w:rPr>
          <w:rFonts w:ascii="Aptos" w:hAnsi="Aptos"/>
          <w:b/>
        </w:rPr>
        <w:t>5</w:t>
      </w:r>
      <w:r w:rsidRPr="000F3097">
        <w:rPr>
          <w:rFonts w:ascii="Aptos" w:hAnsi="Aptos"/>
        </w:rPr>
        <w:t>.</w:t>
      </w:r>
    </w:p>
    <w:p w14:paraId="1FA4259D" w14:textId="77777777" w:rsidR="00FB4ED8" w:rsidRPr="000F3097" w:rsidRDefault="00FB4ED8" w:rsidP="00FB4ED8">
      <w:pPr>
        <w:pStyle w:val="ListParagraph"/>
        <w:rPr>
          <w:rFonts w:ascii="Aptos" w:hAnsi="Aptos"/>
        </w:rPr>
      </w:pPr>
    </w:p>
    <w:p w14:paraId="7743C44F" w14:textId="77777777" w:rsidR="00FB4ED8" w:rsidRPr="000F3097" w:rsidRDefault="00FB4ED8" w:rsidP="00FB4ED8">
      <w:pPr>
        <w:pStyle w:val="ListParagraph"/>
        <w:ind w:left="1440"/>
        <w:rPr>
          <w:rFonts w:ascii="Aptos" w:hAnsi="Aptos"/>
        </w:rPr>
      </w:pPr>
    </w:p>
    <w:p w14:paraId="7DCF0774" w14:textId="77777777" w:rsidR="00FB4ED8" w:rsidRPr="000F3097" w:rsidRDefault="00FB4ED8" w:rsidP="00FB4ED8">
      <w:pPr>
        <w:pStyle w:val="ListParagraph"/>
        <w:numPr>
          <w:ilvl w:val="0"/>
          <w:numId w:val="1"/>
        </w:numPr>
        <w:rPr>
          <w:rFonts w:ascii="Aptos" w:hAnsi="Aptos"/>
          <w:b/>
        </w:rPr>
      </w:pPr>
      <w:r w:rsidRPr="000F3097">
        <w:rPr>
          <w:rFonts w:ascii="Aptos" w:hAnsi="Aptos"/>
          <w:b/>
        </w:rPr>
        <w:t>Prioritization</w:t>
      </w:r>
    </w:p>
    <w:p w14:paraId="0A5DD79E" w14:textId="77777777" w:rsidR="00FB4ED8" w:rsidRPr="000F3097" w:rsidRDefault="00FB4ED8" w:rsidP="00FB4ED8">
      <w:pPr>
        <w:pStyle w:val="ListParagraph"/>
        <w:rPr>
          <w:rFonts w:ascii="Aptos" w:hAnsi="Aptos"/>
        </w:rPr>
      </w:pPr>
    </w:p>
    <w:p w14:paraId="4D258038" w14:textId="77777777" w:rsidR="00FB4ED8" w:rsidRPr="000F3097" w:rsidRDefault="00FB4ED8" w:rsidP="00FB4ED8">
      <w:pPr>
        <w:pStyle w:val="ListParagraph"/>
        <w:ind w:firstLine="360"/>
        <w:rPr>
          <w:rFonts w:ascii="Aptos" w:hAnsi="Aptos"/>
        </w:rPr>
      </w:pPr>
      <w:r w:rsidRPr="000F3097">
        <w:rPr>
          <w:rFonts w:ascii="Aptos" w:hAnsi="Aptos"/>
        </w:rPr>
        <w:t xml:space="preserve">Projects which include any of the following will be ranked </w:t>
      </w:r>
      <w:r w:rsidR="009B2E3B" w:rsidRPr="000F3097">
        <w:rPr>
          <w:rFonts w:ascii="Aptos" w:hAnsi="Aptos"/>
          <w:b/>
        </w:rPr>
        <w:t>H</w:t>
      </w:r>
      <w:r w:rsidRPr="000F3097">
        <w:rPr>
          <w:rFonts w:ascii="Aptos" w:hAnsi="Aptos"/>
          <w:b/>
        </w:rPr>
        <w:t>igh</w:t>
      </w:r>
      <w:r w:rsidR="009B2E3B" w:rsidRPr="000F3097">
        <w:rPr>
          <w:rFonts w:ascii="Aptos" w:hAnsi="Aptos"/>
        </w:rPr>
        <w:t>:</w:t>
      </w:r>
    </w:p>
    <w:p w14:paraId="32B4CA8C" w14:textId="77777777" w:rsidR="00FB4ED8" w:rsidRPr="000F3097" w:rsidRDefault="00FB4ED8" w:rsidP="00FB4ED8">
      <w:pPr>
        <w:rPr>
          <w:rFonts w:ascii="Aptos" w:hAnsi="Aptos"/>
        </w:rPr>
      </w:pPr>
    </w:p>
    <w:p w14:paraId="5CCB2D68" w14:textId="77777777" w:rsidR="009B2E3B" w:rsidRPr="000F3097" w:rsidRDefault="009B2E3B" w:rsidP="009B2E3B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ptos" w:eastAsia="SymbolMT" w:hAnsi="Aptos"/>
        </w:rPr>
      </w:pPr>
      <w:r w:rsidRPr="000F3097">
        <w:rPr>
          <w:rFonts w:ascii="Aptos" w:eastAsia="SymbolMT" w:hAnsi="Aptos"/>
        </w:rPr>
        <w:t>Involves</w:t>
      </w:r>
      <w:r w:rsidR="00FB4ED8" w:rsidRPr="000F3097">
        <w:rPr>
          <w:rFonts w:ascii="Aptos" w:eastAsia="SymbolMT" w:hAnsi="Aptos"/>
        </w:rPr>
        <w:t xml:space="preserve"> student involvement in research activities</w:t>
      </w:r>
    </w:p>
    <w:p w14:paraId="7999D2BB" w14:textId="77777777" w:rsidR="009B2E3B" w:rsidRPr="000F3097" w:rsidRDefault="009B2E3B" w:rsidP="009B2E3B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ptos" w:eastAsia="SymbolMT" w:hAnsi="Aptos"/>
        </w:rPr>
      </w:pPr>
      <w:r w:rsidRPr="000F3097">
        <w:rPr>
          <w:rFonts w:ascii="Aptos" w:eastAsia="SymbolMT" w:hAnsi="Aptos"/>
        </w:rPr>
        <w:t>D</w:t>
      </w:r>
      <w:r w:rsidR="00FB4ED8" w:rsidRPr="000F3097">
        <w:rPr>
          <w:rFonts w:ascii="Aptos" w:eastAsia="SymbolMT" w:hAnsi="Aptos"/>
        </w:rPr>
        <w:t>irectly relate</w:t>
      </w:r>
      <w:r w:rsidRPr="000F3097">
        <w:rPr>
          <w:rFonts w:ascii="Aptos" w:eastAsia="SymbolMT" w:hAnsi="Aptos"/>
        </w:rPr>
        <w:t>s</w:t>
      </w:r>
      <w:r w:rsidR="00FB4ED8" w:rsidRPr="000F3097">
        <w:rPr>
          <w:rFonts w:ascii="Aptos" w:eastAsia="SymbolMT" w:hAnsi="Aptos"/>
        </w:rPr>
        <w:t xml:space="preserve"> to </w:t>
      </w:r>
      <w:r w:rsidRPr="000F3097">
        <w:rPr>
          <w:rFonts w:ascii="Aptos" w:eastAsia="SymbolMT" w:hAnsi="Aptos"/>
        </w:rPr>
        <w:t>acquiring</w:t>
      </w:r>
      <w:r w:rsidR="00FB4ED8" w:rsidRPr="000F3097">
        <w:rPr>
          <w:rFonts w:ascii="Aptos" w:eastAsia="SymbolMT" w:hAnsi="Aptos"/>
        </w:rPr>
        <w:t xml:space="preserve"> external funding</w:t>
      </w:r>
      <w:r w:rsidRPr="000F3097">
        <w:rPr>
          <w:rFonts w:ascii="Aptos" w:eastAsia="SymbolMT" w:hAnsi="Aptos"/>
        </w:rPr>
        <w:t xml:space="preserve"> </w:t>
      </w:r>
      <w:r w:rsidR="00FB4ED8" w:rsidRPr="000F3097">
        <w:rPr>
          <w:rFonts w:ascii="Aptos" w:eastAsia="SymbolMT" w:hAnsi="Aptos"/>
        </w:rPr>
        <w:t>for research</w:t>
      </w:r>
    </w:p>
    <w:p w14:paraId="49734C07" w14:textId="12CF9A06" w:rsidR="00FB4ED8" w:rsidRPr="00D27A42" w:rsidRDefault="009B2E3B" w:rsidP="00D27A4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ptos" w:eastAsia="SymbolMT" w:hAnsi="Aptos"/>
        </w:rPr>
      </w:pPr>
      <w:r w:rsidRPr="000F3097">
        <w:rPr>
          <w:rFonts w:ascii="Aptos" w:eastAsia="SymbolMT" w:hAnsi="Aptos"/>
        </w:rPr>
        <w:t>E</w:t>
      </w:r>
      <w:r w:rsidR="00FB4ED8" w:rsidRPr="000F3097">
        <w:rPr>
          <w:rFonts w:ascii="Aptos" w:eastAsia="SymbolMT" w:hAnsi="Aptos"/>
        </w:rPr>
        <w:t>nhance</w:t>
      </w:r>
      <w:r w:rsidRPr="000F3097">
        <w:rPr>
          <w:rFonts w:ascii="Aptos" w:eastAsia="SymbolMT" w:hAnsi="Aptos"/>
        </w:rPr>
        <w:t>s</w:t>
      </w:r>
      <w:r w:rsidR="00FB4ED8" w:rsidRPr="000F3097">
        <w:rPr>
          <w:rFonts w:ascii="Aptos" w:eastAsia="SymbolMT" w:hAnsi="Aptos"/>
        </w:rPr>
        <w:t xml:space="preserve"> the research capabilities of the faculty </w:t>
      </w:r>
      <w:r w:rsidR="00D27A42" w:rsidRPr="000F3097">
        <w:rPr>
          <w:rFonts w:ascii="Aptos" w:eastAsia="SymbolMT" w:hAnsi="Aptos"/>
        </w:rPr>
        <w:t>member,</w:t>
      </w:r>
      <w:r w:rsidR="00D27A42" w:rsidRPr="00D27A42">
        <w:rPr>
          <w:rFonts w:ascii="Aptos" w:eastAsia="SymbolMT" w:hAnsi="Aptos"/>
        </w:rPr>
        <w:t xml:space="preserve"> department</w:t>
      </w:r>
      <w:r w:rsidR="00FB4ED8" w:rsidRPr="00D27A42">
        <w:rPr>
          <w:rFonts w:ascii="Aptos" w:eastAsia="SymbolMT" w:hAnsi="Aptos"/>
        </w:rPr>
        <w:t xml:space="preserve">, </w:t>
      </w:r>
      <w:r w:rsidRPr="00D27A42">
        <w:rPr>
          <w:rFonts w:ascii="Aptos" w:eastAsia="SymbolMT" w:hAnsi="Aptos"/>
        </w:rPr>
        <w:t xml:space="preserve">the College, </w:t>
      </w:r>
      <w:r w:rsidR="00FB4ED8" w:rsidRPr="00D27A42">
        <w:rPr>
          <w:rFonts w:ascii="Aptos" w:eastAsia="SymbolMT" w:hAnsi="Aptos"/>
        </w:rPr>
        <w:t xml:space="preserve">or the </w:t>
      </w:r>
      <w:r w:rsidRPr="00D27A42">
        <w:rPr>
          <w:rFonts w:ascii="Aptos" w:eastAsia="SymbolMT" w:hAnsi="Aptos"/>
        </w:rPr>
        <w:t>U</w:t>
      </w:r>
      <w:r w:rsidR="00FB4ED8" w:rsidRPr="00D27A42">
        <w:rPr>
          <w:rFonts w:ascii="Aptos" w:eastAsia="SymbolMT" w:hAnsi="Aptos"/>
        </w:rPr>
        <w:t>niversity</w:t>
      </w:r>
      <w:r w:rsidR="00801854" w:rsidRPr="00D27A42">
        <w:rPr>
          <w:rFonts w:ascii="Aptos" w:eastAsia="SymbolMT" w:hAnsi="Aptos"/>
        </w:rPr>
        <w:t>.</w:t>
      </w:r>
    </w:p>
    <w:p w14:paraId="673889F3" w14:textId="77777777" w:rsidR="00FB4ED8" w:rsidRPr="000F3097" w:rsidRDefault="00FB4ED8" w:rsidP="00FB4ED8">
      <w:pPr>
        <w:ind w:left="1080" w:firstLine="360"/>
        <w:rPr>
          <w:rFonts w:ascii="Aptos" w:eastAsia="SymbolMT" w:hAnsi="Aptos"/>
        </w:rPr>
      </w:pPr>
    </w:p>
    <w:p w14:paraId="7F110E35" w14:textId="77777777" w:rsidR="00FB4ED8" w:rsidRPr="000F3097" w:rsidRDefault="00FB4ED8" w:rsidP="00FB4ED8">
      <w:pPr>
        <w:pStyle w:val="ListParagraph"/>
        <w:numPr>
          <w:ilvl w:val="0"/>
          <w:numId w:val="1"/>
        </w:numPr>
        <w:rPr>
          <w:rFonts w:ascii="Aptos" w:hAnsi="Aptos"/>
          <w:b/>
        </w:rPr>
      </w:pPr>
      <w:r w:rsidRPr="000F3097">
        <w:rPr>
          <w:rFonts w:ascii="Aptos" w:hAnsi="Aptos"/>
          <w:b/>
        </w:rPr>
        <w:t>Acknowledgements</w:t>
      </w:r>
    </w:p>
    <w:p w14:paraId="4C5B0CC7" w14:textId="77777777" w:rsidR="00FB4ED8" w:rsidRPr="000F3097" w:rsidRDefault="00FB4ED8" w:rsidP="00FB4ED8">
      <w:pPr>
        <w:ind w:left="360"/>
        <w:rPr>
          <w:rFonts w:ascii="Aptos" w:hAnsi="Aptos"/>
          <w:b/>
        </w:rPr>
      </w:pPr>
    </w:p>
    <w:p w14:paraId="5C05FC24" w14:textId="28251D13" w:rsidR="00FB4ED8" w:rsidRPr="000F3097" w:rsidRDefault="00FB4ED8" w:rsidP="00FB4ED8">
      <w:pPr>
        <w:ind w:left="1080"/>
        <w:rPr>
          <w:rFonts w:ascii="Aptos" w:hAnsi="Aptos"/>
        </w:rPr>
      </w:pPr>
      <w:r w:rsidRPr="000F3097">
        <w:rPr>
          <w:rFonts w:ascii="Aptos" w:hAnsi="Aptos"/>
        </w:rPr>
        <w:t xml:space="preserve">All faculty who </w:t>
      </w:r>
      <w:proofErr w:type="gramStart"/>
      <w:r w:rsidRPr="000F3097">
        <w:rPr>
          <w:rFonts w:ascii="Aptos" w:hAnsi="Aptos"/>
        </w:rPr>
        <w:t>receive</w:t>
      </w:r>
      <w:proofErr w:type="gramEnd"/>
      <w:r w:rsidRPr="000F3097">
        <w:rPr>
          <w:rFonts w:ascii="Aptos" w:hAnsi="Aptos"/>
        </w:rPr>
        <w:t xml:space="preserve"> </w:t>
      </w:r>
      <w:r w:rsidR="009B2E3B" w:rsidRPr="000F3097">
        <w:rPr>
          <w:rFonts w:ascii="Aptos" w:hAnsi="Aptos"/>
        </w:rPr>
        <w:t>a</w:t>
      </w:r>
      <w:r w:rsidRPr="000F3097">
        <w:rPr>
          <w:rFonts w:ascii="Aptos" w:hAnsi="Aptos"/>
        </w:rPr>
        <w:t xml:space="preserve"> grant should acknowledge these funds in any publications or presentations</w:t>
      </w:r>
      <w:r w:rsidR="009B2E3B" w:rsidRPr="000F3097">
        <w:rPr>
          <w:rFonts w:ascii="Aptos" w:hAnsi="Aptos"/>
        </w:rPr>
        <w:t xml:space="preserve"> in the following manner: </w:t>
      </w:r>
      <w:r w:rsidR="009B2E3B" w:rsidRPr="000F3097">
        <w:rPr>
          <w:rFonts w:ascii="Aptos" w:hAnsi="Aptos"/>
          <w:b/>
        </w:rPr>
        <w:t xml:space="preserve">Clayton State University, </w:t>
      </w:r>
      <w:r w:rsidR="0041533B">
        <w:rPr>
          <w:rFonts w:ascii="Aptos" w:hAnsi="Aptos"/>
          <w:b/>
        </w:rPr>
        <w:t>STEM</w:t>
      </w:r>
      <w:r w:rsidR="009B2E3B" w:rsidRPr="000F3097">
        <w:rPr>
          <w:rFonts w:ascii="Aptos" w:hAnsi="Aptos"/>
          <w:b/>
        </w:rPr>
        <w:t xml:space="preserve"> </w:t>
      </w:r>
      <w:proofErr w:type="spellStart"/>
      <w:r w:rsidR="009B2E3B" w:rsidRPr="000F3097">
        <w:rPr>
          <w:rFonts w:ascii="Aptos" w:hAnsi="Aptos"/>
          <w:b/>
        </w:rPr>
        <w:t>Minigrant</w:t>
      </w:r>
      <w:proofErr w:type="spellEnd"/>
      <w:r w:rsidR="009B2E3B" w:rsidRPr="000F3097">
        <w:rPr>
          <w:rFonts w:ascii="Aptos" w:hAnsi="Aptos"/>
          <w:b/>
        </w:rPr>
        <w:t xml:space="preserve">, FY </w:t>
      </w:r>
      <w:r w:rsidR="0041533B">
        <w:rPr>
          <w:rFonts w:ascii="Aptos" w:hAnsi="Aptos"/>
          <w:b/>
        </w:rPr>
        <w:t>202</w:t>
      </w:r>
      <w:r w:rsidR="008D220D">
        <w:rPr>
          <w:rFonts w:ascii="Aptos" w:hAnsi="Aptos"/>
          <w:b/>
        </w:rPr>
        <w:t>5</w:t>
      </w:r>
      <w:r w:rsidR="009B2E3B" w:rsidRPr="000F3097">
        <w:rPr>
          <w:rFonts w:ascii="Aptos" w:hAnsi="Aptos"/>
          <w:b/>
        </w:rPr>
        <w:t>-</w:t>
      </w:r>
      <w:r w:rsidR="0041533B">
        <w:rPr>
          <w:rFonts w:ascii="Aptos" w:hAnsi="Aptos"/>
          <w:b/>
        </w:rPr>
        <w:t>2</w:t>
      </w:r>
      <w:r w:rsidR="008D220D">
        <w:rPr>
          <w:rFonts w:ascii="Aptos" w:hAnsi="Aptos"/>
          <w:b/>
        </w:rPr>
        <w:t>6</w:t>
      </w:r>
      <w:r w:rsidR="009B2E3B" w:rsidRPr="000F3097">
        <w:rPr>
          <w:rFonts w:ascii="Aptos" w:hAnsi="Aptos"/>
        </w:rPr>
        <w:t>.</w:t>
      </w:r>
    </w:p>
    <w:p w14:paraId="6CA6E6B7" w14:textId="77777777" w:rsidR="00FB4ED8" w:rsidRPr="000F3097" w:rsidRDefault="00FB4ED8" w:rsidP="00FB4ED8">
      <w:pPr>
        <w:pStyle w:val="ListParagraph"/>
        <w:ind w:left="1080"/>
        <w:rPr>
          <w:rFonts w:ascii="Aptos" w:hAnsi="Aptos"/>
        </w:rPr>
      </w:pPr>
    </w:p>
    <w:p w14:paraId="59EDDB10" w14:textId="77777777" w:rsidR="00FB4ED8" w:rsidRPr="000F3097" w:rsidRDefault="00FB4ED8" w:rsidP="00FB4ED8">
      <w:pPr>
        <w:pStyle w:val="ListParagraph"/>
        <w:ind w:left="1080"/>
        <w:rPr>
          <w:rFonts w:ascii="Aptos" w:hAnsi="Aptos"/>
        </w:rPr>
      </w:pPr>
    </w:p>
    <w:p w14:paraId="14F9D3E6" w14:textId="77777777" w:rsidR="00FB4ED8" w:rsidRPr="000F3097" w:rsidRDefault="00FB4ED8" w:rsidP="00FB4ED8">
      <w:pPr>
        <w:rPr>
          <w:rFonts w:ascii="Aptos" w:hAnsi="Aptos"/>
        </w:rPr>
      </w:pPr>
      <w:r w:rsidRPr="000F3097">
        <w:rPr>
          <w:rFonts w:ascii="Aptos" w:hAnsi="Aptos"/>
        </w:rPr>
        <w:br w:type="page"/>
      </w:r>
    </w:p>
    <w:p w14:paraId="4F42E549" w14:textId="77777777" w:rsidR="00FB4ED8" w:rsidRPr="000F3097" w:rsidRDefault="009B2E3B" w:rsidP="00FB4ED8">
      <w:pPr>
        <w:pStyle w:val="BodyText"/>
        <w:rPr>
          <w:rFonts w:ascii="Aptos" w:hAnsi="Aptos"/>
          <w:b/>
          <w:bCs/>
          <w:iCs/>
        </w:rPr>
      </w:pPr>
      <w:r w:rsidRPr="000F3097">
        <w:rPr>
          <w:rFonts w:ascii="Aptos" w:hAnsi="Aptos"/>
          <w:b/>
          <w:bCs/>
          <w:iCs/>
        </w:rPr>
        <w:lastRenderedPageBreak/>
        <w:t>Mini</w:t>
      </w:r>
      <w:r w:rsidR="00FB4ED8" w:rsidRPr="000F3097">
        <w:rPr>
          <w:rFonts w:ascii="Aptos" w:hAnsi="Aptos"/>
          <w:b/>
          <w:bCs/>
          <w:iCs/>
        </w:rPr>
        <w:t xml:space="preserve">grant application </w:t>
      </w:r>
      <w:r w:rsidRPr="000F3097">
        <w:rPr>
          <w:rFonts w:ascii="Aptos" w:hAnsi="Aptos"/>
          <w:b/>
          <w:bCs/>
          <w:iCs/>
        </w:rPr>
        <w:t>Cover S</w:t>
      </w:r>
      <w:r w:rsidR="00FB4ED8" w:rsidRPr="000F3097">
        <w:rPr>
          <w:rFonts w:ascii="Aptos" w:hAnsi="Aptos"/>
          <w:b/>
          <w:bCs/>
          <w:iCs/>
        </w:rPr>
        <w:t>heet</w:t>
      </w:r>
    </w:p>
    <w:p w14:paraId="54630D57" w14:textId="77777777" w:rsidR="00FB4ED8" w:rsidRPr="000F3097" w:rsidRDefault="00FB4ED8" w:rsidP="00FB4ED8">
      <w:pPr>
        <w:pStyle w:val="BodyText"/>
        <w:rPr>
          <w:rFonts w:ascii="Aptos" w:hAnsi="Aptos" w:cs="Arial"/>
          <w:b/>
          <w:bCs/>
          <w:i/>
          <w:iCs/>
        </w:rPr>
      </w:pPr>
    </w:p>
    <w:p w14:paraId="7703AB0D" w14:textId="77777777" w:rsidR="00FB4ED8" w:rsidRPr="000F3097" w:rsidRDefault="00FB4ED8" w:rsidP="00FB4ED8">
      <w:pPr>
        <w:framePr w:w="6181" w:h="216" w:wrap="around" w:vAnchor="text" w:hAnchor="page" w:x="348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ptos" w:hAnsi="Aptos" w:cs="Arial"/>
          <w:b/>
        </w:rPr>
      </w:pPr>
    </w:p>
    <w:p w14:paraId="62C619DE" w14:textId="77777777" w:rsidR="00FB4ED8" w:rsidRPr="000F3097" w:rsidRDefault="00FB4ED8" w:rsidP="00FB4ED8">
      <w:pPr>
        <w:pStyle w:val="BodyText"/>
        <w:rPr>
          <w:rFonts w:ascii="Aptos" w:hAnsi="Aptos"/>
          <w:b/>
          <w:bCs/>
          <w:iCs/>
        </w:rPr>
      </w:pPr>
      <w:r w:rsidRPr="000F3097">
        <w:rPr>
          <w:rFonts w:ascii="Aptos" w:hAnsi="Aptos"/>
          <w:b/>
          <w:bCs/>
          <w:iCs/>
        </w:rPr>
        <w:t xml:space="preserve">Name of Applicant  </w:t>
      </w:r>
    </w:p>
    <w:p w14:paraId="64DB3522" w14:textId="77777777" w:rsidR="00FB4ED8" w:rsidRPr="000F3097" w:rsidRDefault="00FB4ED8" w:rsidP="00FB4ED8">
      <w:pPr>
        <w:pStyle w:val="BodyText"/>
        <w:rPr>
          <w:rFonts w:ascii="Aptos" w:hAnsi="Aptos"/>
          <w:b/>
          <w:bCs/>
          <w:i/>
          <w:iCs/>
        </w:rPr>
      </w:pPr>
    </w:p>
    <w:p w14:paraId="4892513D" w14:textId="77777777" w:rsidR="00FB4ED8" w:rsidRPr="000F3097" w:rsidRDefault="00FB4ED8" w:rsidP="00FB4ED8">
      <w:pPr>
        <w:framePr w:w="6181" w:h="216" w:wrap="around" w:vAnchor="text" w:hAnchor="page" w:x="348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ptos" w:hAnsi="Aptos"/>
          <w:b/>
        </w:rPr>
      </w:pPr>
    </w:p>
    <w:p w14:paraId="30435C9D" w14:textId="77777777" w:rsidR="00FB4ED8" w:rsidRPr="000F3097" w:rsidRDefault="00FB4ED8" w:rsidP="00FB4ED8">
      <w:pPr>
        <w:pStyle w:val="BodyText"/>
        <w:rPr>
          <w:rFonts w:ascii="Aptos" w:hAnsi="Aptos"/>
          <w:b/>
          <w:bCs/>
          <w:iCs/>
        </w:rPr>
      </w:pPr>
      <w:r w:rsidRPr="000F3097">
        <w:rPr>
          <w:rFonts w:ascii="Aptos" w:hAnsi="Aptos"/>
          <w:b/>
          <w:bCs/>
          <w:iCs/>
        </w:rPr>
        <w:t>Department</w:t>
      </w:r>
      <w:r w:rsidRPr="000F3097">
        <w:rPr>
          <w:rFonts w:ascii="Aptos" w:hAnsi="Aptos"/>
          <w:b/>
          <w:bCs/>
          <w:iCs/>
        </w:rPr>
        <w:tab/>
      </w:r>
    </w:p>
    <w:p w14:paraId="2344C981" w14:textId="77777777" w:rsidR="00FB4ED8" w:rsidRPr="000F3097" w:rsidRDefault="00FB4ED8" w:rsidP="00FB4ED8">
      <w:pPr>
        <w:pStyle w:val="BodyText"/>
        <w:rPr>
          <w:rFonts w:ascii="Aptos" w:hAnsi="Aptos"/>
          <w:b/>
          <w:bCs/>
          <w:i/>
          <w:iCs/>
        </w:rPr>
      </w:pPr>
    </w:p>
    <w:p w14:paraId="20F324DE" w14:textId="77777777" w:rsidR="00FB4ED8" w:rsidRPr="000F3097" w:rsidRDefault="00FB4ED8" w:rsidP="00FB4ED8">
      <w:pPr>
        <w:framePr w:w="6181" w:h="216" w:wrap="around" w:vAnchor="text" w:hAnchor="page" w:x="348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ptos" w:hAnsi="Aptos"/>
          <w:b/>
        </w:rPr>
      </w:pPr>
    </w:p>
    <w:p w14:paraId="2ADA2BAC" w14:textId="77777777" w:rsidR="00FB4ED8" w:rsidRPr="000F3097" w:rsidRDefault="00FB4ED8" w:rsidP="00FB4ED8">
      <w:pPr>
        <w:pStyle w:val="BodyText"/>
        <w:rPr>
          <w:rFonts w:ascii="Aptos" w:hAnsi="Aptos"/>
          <w:b/>
          <w:bCs/>
          <w:iCs/>
        </w:rPr>
      </w:pPr>
      <w:r w:rsidRPr="000F3097">
        <w:rPr>
          <w:rFonts w:ascii="Aptos" w:hAnsi="Aptos"/>
          <w:b/>
          <w:bCs/>
          <w:iCs/>
        </w:rPr>
        <w:t xml:space="preserve">Number of years </w:t>
      </w:r>
    </w:p>
    <w:p w14:paraId="0ECA22DB" w14:textId="77777777" w:rsidR="00FB4ED8" w:rsidRPr="000F3097" w:rsidRDefault="00FB4ED8" w:rsidP="00FB4ED8">
      <w:pPr>
        <w:pStyle w:val="BodyText"/>
        <w:rPr>
          <w:rFonts w:ascii="Aptos" w:hAnsi="Aptos"/>
          <w:b/>
          <w:bCs/>
          <w:iCs/>
        </w:rPr>
      </w:pPr>
      <w:r w:rsidRPr="000F3097">
        <w:rPr>
          <w:rFonts w:ascii="Aptos" w:hAnsi="Aptos"/>
          <w:b/>
          <w:bCs/>
          <w:iCs/>
        </w:rPr>
        <w:t xml:space="preserve">at Clayton State            </w:t>
      </w:r>
      <w:r w:rsidRPr="000F3097">
        <w:rPr>
          <w:rFonts w:ascii="Aptos" w:hAnsi="Aptos"/>
          <w:b/>
          <w:bCs/>
          <w:iCs/>
        </w:rPr>
        <w:tab/>
      </w:r>
    </w:p>
    <w:p w14:paraId="7BA7D5F7" w14:textId="77777777" w:rsidR="00FB4ED8" w:rsidRPr="000F3097" w:rsidRDefault="00FB4ED8" w:rsidP="00FB4ED8">
      <w:pPr>
        <w:pStyle w:val="BodyText"/>
        <w:rPr>
          <w:rFonts w:ascii="Aptos" w:hAnsi="Aptos"/>
          <w:b/>
          <w:bCs/>
          <w:i/>
          <w:iCs/>
        </w:rPr>
      </w:pPr>
    </w:p>
    <w:p w14:paraId="70C85D96" w14:textId="77777777" w:rsidR="00FB4ED8" w:rsidRPr="000F3097" w:rsidRDefault="00FB4ED8" w:rsidP="00FB4ED8">
      <w:pPr>
        <w:pStyle w:val="BodyText"/>
        <w:rPr>
          <w:rFonts w:ascii="Aptos" w:hAnsi="Aptos"/>
          <w:b/>
          <w:bCs/>
          <w:iCs/>
        </w:rPr>
      </w:pPr>
      <w:r w:rsidRPr="000F3097">
        <w:rPr>
          <w:rFonts w:ascii="Aptos" w:hAnsi="Aptos"/>
          <w:b/>
          <w:bCs/>
          <w:iCs/>
        </w:rPr>
        <w:t xml:space="preserve">Rank: </w:t>
      </w:r>
    </w:p>
    <w:p w14:paraId="51BB433F" w14:textId="77777777" w:rsidR="00FB4ED8" w:rsidRPr="000F3097" w:rsidRDefault="00FB4ED8" w:rsidP="0041533B">
      <w:pPr>
        <w:framePr w:w="216" w:h="288" w:wrap="around" w:vAnchor="text" w:hAnchor="page" w:x="1379" w:y="3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ptos" w:hAnsi="Aptos"/>
        </w:rPr>
      </w:pPr>
    </w:p>
    <w:p w14:paraId="180F9631" w14:textId="77777777" w:rsidR="00FB4ED8" w:rsidRPr="000F3097" w:rsidRDefault="00FB4ED8" w:rsidP="0041533B">
      <w:pPr>
        <w:framePr w:w="216" w:h="288" w:wrap="around" w:vAnchor="text" w:hAnchor="page" w:x="4334" w:y="39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ptos" w:hAnsi="Aptos"/>
        </w:rPr>
      </w:pPr>
    </w:p>
    <w:p w14:paraId="29018229" w14:textId="77777777" w:rsidR="00FB4ED8" w:rsidRPr="000F3097" w:rsidRDefault="00FB4ED8" w:rsidP="0041533B">
      <w:pPr>
        <w:framePr w:w="216" w:h="288" w:wrap="around" w:vAnchor="text" w:hAnchor="page" w:x="7814" w:y="38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ptos" w:hAnsi="Aptos"/>
        </w:rPr>
      </w:pPr>
    </w:p>
    <w:p w14:paraId="39EB26C0" w14:textId="77777777" w:rsidR="00FB4ED8" w:rsidRPr="000F3097" w:rsidRDefault="00FB4ED8" w:rsidP="00FB4ED8">
      <w:pPr>
        <w:pStyle w:val="BodyText"/>
        <w:rPr>
          <w:rFonts w:ascii="Aptos" w:hAnsi="Aptos"/>
          <w:b/>
          <w:bCs/>
          <w:i/>
          <w:iCs/>
        </w:rPr>
      </w:pPr>
    </w:p>
    <w:p w14:paraId="0D3A7503" w14:textId="77777777" w:rsidR="00FB4ED8" w:rsidRPr="000F3097" w:rsidRDefault="00FB4ED8" w:rsidP="00FB4ED8">
      <w:pPr>
        <w:pStyle w:val="BodyText"/>
        <w:rPr>
          <w:rFonts w:ascii="Aptos" w:hAnsi="Aptos"/>
          <w:b/>
          <w:bCs/>
          <w:i/>
          <w:iCs/>
        </w:rPr>
        <w:sectPr w:rsidR="00FB4ED8" w:rsidRPr="000F3097" w:rsidSect="003D45B6">
          <w:footerReference w:type="default" r:id="rId10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16A79EBA" w14:textId="77777777" w:rsidR="00FB4ED8" w:rsidRPr="000F3097" w:rsidRDefault="00FB4ED8" w:rsidP="00FB4ED8">
      <w:pPr>
        <w:pStyle w:val="BodyText"/>
        <w:rPr>
          <w:rFonts w:ascii="Aptos" w:hAnsi="Aptos"/>
          <w:b/>
          <w:bCs/>
          <w:iCs/>
        </w:rPr>
      </w:pPr>
      <w:r w:rsidRPr="000F3097">
        <w:rPr>
          <w:rFonts w:ascii="Aptos" w:hAnsi="Aptos"/>
          <w:b/>
          <w:bCs/>
          <w:iCs/>
        </w:rPr>
        <w:t>Assistant Professor</w:t>
      </w:r>
    </w:p>
    <w:p w14:paraId="3781069C" w14:textId="77777777" w:rsidR="00FB4ED8" w:rsidRPr="000F3097" w:rsidRDefault="00FB4ED8" w:rsidP="00FB4ED8">
      <w:pPr>
        <w:pStyle w:val="BodyText"/>
        <w:rPr>
          <w:rFonts w:ascii="Aptos" w:hAnsi="Aptos"/>
          <w:b/>
          <w:bCs/>
          <w:iCs/>
        </w:rPr>
      </w:pPr>
    </w:p>
    <w:p w14:paraId="6BE75B9F" w14:textId="77777777" w:rsidR="00FB4ED8" w:rsidRPr="000F3097" w:rsidRDefault="00FB4ED8" w:rsidP="00FB4ED8">
      <w:pPr>
        <w:pStyle w:val="BodyText"/>
        <w:rPr>
          <w:rFonts w:ascii="Aptos" w:hAnsi="Aptos"/>
          <w:b/>
          <w:bCs/>
          <w:iCs/>
        </w:rPr>
      </w:pPr>
      <w:r w:rsidRPr="000F3097">
        <w:rPr>
          <w:rFonts w:ascii="Aptos" w:hAnsi="Aptos"/>
          <w:b/>
          <w:bCs/>
          <w:iCs/>
        </w:rPr>
        <w:t xml:space="preserve"> </w:t>
      </w:r>
    </w:p>
    <w:p w14:paraId="25B2D182" w14:textId="77777777" w:rsidR="00FB4ED8" w:rsidRPr="000F3097" w:rsidRDefault="00FB4ED8" w:rsidP="00FB4ED8">
      <w:pPr>
        <w:pStyle w:val="BodyText"/>
        <w:rPr>
          <w:rFonts w:ascii="Aptos" w:hAnsi="Aptos"/>
          <w:b/>
          <w:bCs/>
          <w:iCs/>
        </w:rPr>
      </w:pPr>
      <w:r w:rsidRPr="000F3097">
        <w:rPr>
          <w:rFonts w:ascii="Aptos" w:hAnsi="Aptos"/>
          <w:b/>
          <w:bCs/>
          <w:iCs/>
        </w:rPr>
        <w:t>Associate Professor</w:t>
      </w:r>
    </w:p>
    <w:p w14:paraId="581C2DAF" w14:textId="77777777" w:rsidR="00FB4ED8" w:rsidRPr="000F3097" w:rsidRDefault="00FB4ED8" w:rsidP="00FB4ED8">
      <w:pPr>
        <w:pStyle w:val="BodyText"/>
        <w:rPr>
          <w:rFonts w:ascii="Aptos" w:hAnsi="Aptos"/>
          <w:b/>
          <w:bCs/>
          <w:iCs/>
        </w:rPr>
      </w:pPr>
      <w:r w:rsidRPr="000F3097">
        <w:rPr>
          <w:rFonts w:ascii="Aptos" w:hAnsi="Aptos"/>
          <w:b/>
          <w:bCs/>
          <w:iCs/>
        </w:rPr>
        <w:t xml:space="preserve"> </w:t>
      </w:r>
    </w:p>
    <w:p w14:paraId="4C117B06" w14:textId="77777777" w:rsidR="00FB4ED8" w:rsidRPr="000F3097" w:rsidRDefault="00FB4ED8" w:rsidP="00FB4ED8">
      <w:pPr>
        <w:pStyle w:val="BodyText"/>
        <w:rPr>
          <w:rFonts w:ascii="Aptos" w:hAnsi="Aptos"/>
          <w:b/>
          <w:bCs/>
          <w:iCs/>
        </w:rPr>
      </w:pPr>
      <w:r w:rsidRPr="000F3097">
        <w:rPr>
          <w:rFonts w:ascii="Aptos" w:hAnsi="Aptos"/>
          <w:b/>
          <w:bCs/>
          <w:iCs/>
        </w:rPr>
        <w:t xml:space="preserve">  </w:t>
      </w:r>
    </w:p>
    <w:p w14:paraId="55A976F6" w14:textId="77777777" w:rsidR="00FB4ED8" w:rsidRPr="000F3097" w:rsidRDefault="009B2E3B" w:rsidP="00FB4ED8">
      <w:pPr>
        <w:pStyle w:val="BodyText"/>
        <w:rPr>
          <w:rFonts w:ascii="Aptos" w:hAnsi="Aptos"/>
          <w:b/>
          <w:bCs/>
          <w:iCs/>
        </w:rPr>
        <w:sectPr w:rsidR="00FB4ED8" w:rsidRPr="000F3097">
          <w:type w:val="continuous"/>
          <w:pgSz w:w="12240" w:h="15840" w:code="1"/>
          <w:pgMar w:top="720" w:right="1440" w:bottom="720" w:left="1440" w:header="720" w:footer="720" w:gutter="0"/>
          <w:cols w:num="3" w:space="0"/>
          <w:docGrid w:linePitch="360"/>
        </w:sectPr>
      </w:pPr>
      <w:r w:rsidRPr="000F3097">
        <w:rPr>
          <w:rFonts w:ascii="Aptos" w:hAnsi="Aptos"/>
          <w:b/>
          <w:bCs/>
          <w:iCs/>
        </w:rPr>
        <w:t xml:space="preserve"> Professor</w:t>
      </w:r>
    </w:p>
    <w:p w14:paraId="614596C7" w14:textId="77777777" w:rsidR="00FB4ED8" w:rsidRPr="000F3097" w:rsidRDefault="00FB4ED8" w:rsidP="00FB4ED8">
      <w:pPr>
        <w:framePr w:w="6181" w:h="216" w:wrap="around" w:vAnchor="text" w:hAnchor="page" w:x="348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ptos" w:hAnsi="Aptos"/>
          <w:b/>
        </w:rPr>
      </w:pPr>
    </w:p>
    <w:p w14:paraId="45B64136" w14:textId="77777777" w:rsidR="00FB4ED8" w:rsidRPr="000F3097" w:rsidRDefault="00FB4ED8" w:rsidP="00FB4ED8">
      <w:pPr>
        <w:rPr>
          <w:rFonts w:ascii="Aptos" w:hAnsi="Aptos"/>
          <w:b/>
        </w:rPr>
      </w:pPr>
      <w:r w:rsidRPr="000F3097">
        <w:rPr>
          <w:rFonts w:ascii="Aptos" w:hAnsi="Aptos"/>
          <w:b/>
        </w:rPr>
        <w:t>Type of next review</w:t>
      </w:r>
    </w:p>
    <w:p w14:paraId="7BF08430" w14:textId="77777777" w:rsidR="00FB4ED8" w:rsidRPr="0041533B" w:rsidRDefault="00FB4ED8" w:rsidP="00FB4ED8">
      <w:pPr>
        <w:rPr>
          <w:rFonts w:ascii="Aptos" w:hAnsi="Aptos"/>
          <w:bCs/>
        </w:rPr>
      </w:pPr>
      <w:r w:rsidRPr="0041533B">
        <w:rPr>
          <w:rFonts w:ascii="Aptos" w:hAnsi="Aptos"/>
          <w:bCs/>
        </w:rPr>
        <w:t>(pre-tenure,</w:t>
      </w:r>
    </w:p>
    <w:p w14:paraId="550C21E4" w14:textId="77777777" w:rsidR="00FB4ED8" w:rsidRPr="0041533B" w:rsidRDefault="00FB4ED8" w:rsidP="00FB4ED8">
      <w:pPr>
        <w:rPr>
          <w:rFonts w:ascii="Aptos" w:hAnsi="Aptos"/>
          <w:bCs/>
        </w:rPr>
      </w:pPr>
      <w:r w:rsidRPr="0041533B">
        <w:rPr>
          <w:rFonts w:ascii="Aptos" w:hAnsi="Aptos"/>
          <w:bCs/>
        </w:rPr>
        <w:t xml:space="preserve"> post-tenure, tenure </w:t>
      </w:r>
    </w:p>
    <w:p w14:paraId="4D7D1CCA" w14:textId="77777777" w:rsidR="00FB4ED8" w:rsidRPr="0041533B" w:rsidRDefault="00FB4ED8" w:rsidP="00FB4ED8">
      <w:pPr>
        <w:rPr>
          <w:rFonts w:ascii="Aptos" w:hAnsi="Aptos"/>
          <w:bCs/>
        </w:rPr>
      </w:pPr>
      <w:r w:rsidRPr="0041533B">
        <w:rPr>
          <w:rFonts w:ascii="Aptos" w:hAnsi="Aptos"/>
          <w:bCs/>
        </w:rPr>
        <w:t xml:space="preserve">and/or promotion) </w:t>
      </w:r>
    </w:p>
    <w:p w14:paraId="53C65FFA" w14:textId="77777777" w:rsidR="00FB4ED8" w:rsidRPr="000F3097" w:rsidRDefault="00FB4ED8" w:rsidP="00FB4ED8">
      <w:pPr>
        <w:rPr>
          <w:rFonts w:ascii="Aptos" w:hAnsi="Aptos"/>
        </w:rPr>
      </w:pPr>
    </w:p>
    <w:p w14:paraId="7C5CD78D" w14:textId="77777777" w:rsidR="00FB4ED8" w:rsidRPr="000F3097" w:rsidRDefault="00FB4ED8" w:rsidP="00801854">
      <w:pPr>
        <w:framePr w:w="4941" w:h="311" w:wrap="around" w:vAnchor="text" w:hAnchor="page" w:x="369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ptos" w:hAnsi="Aptos"/>
          <w:b/>
        </w:rPr>
      </w:pPr>
      <w:r w:rsidRPr="000F3097">
        <w:rPr>
          <w:rFonts w:ascii="Aptos" w:hAnsi="Aptos"/>
          <w:b/>
        </w:rPr>
        <w:t xml:space="preserve"> </w:t>
      </w:r>
    </w:p>
    <w:p w14:paraId="10C64558" w14:textId="77777777" w:rsidR="00FB4ED8" w:rsidRPr="000F3097" w:rsidRDefault="00FB4ED8" w:rsidP="00FB4ED8">
      <w:pPr>
        <w:pStyle w:val="BodyText"/>
        <w:rPr>
          <w:rFonts w:ascii="Aptos" w:hAnsi="Aptos"/>
          <w:b/>
          <w:bCs/>
          <w:i/>
          <w:iCs/>
        </w:rPr>
      </w:pPr>
      <w:r w:rsidRPr="000F3097">
        <w:rPr>
          <w:rFonts w:ascii="Aptos" w:hAnsi="Aptos"/>
          <w:b/>
        </w:rPr>
        <w:t>Date of next review</w:t>
      </w:r>
      <w:r w:rsidRPr="000F3097">
        <w:rPr>
          <w:rFonts w:ascii="Aptos" w:hAnsi="Aptos"/>
        </w:rPr>
        <w:t xml:space="preserve">  </w:t>
      </w:r>
    </w:p>
    <w:p w14:paraId="215F0408" w14:textId="77777777" w:rsidR="00FB4ED8" w:rsidRPr="000F3097" w:rsidRDefault="00FB4ED8" w:rsidP="00FB4ED8">
      <w:pPr>
        <w:pStyle w:val="BodyText"/>
        <w:rPr>
          <w:rFonts w:ascii="Aptos" w:hAnsi="Aptos" w:cs="Arial"/>
          <w:b/>
          <w:bCs/>
          <w:i/>
          <w:iCs/>
        </w:rPr>
      </w:pPr>
    </w:p>
    <w:p w14:paraId="552A702F" w14:textId="77777777" w:rsidR="00FB4ED8" w:rsidRPr="000F3097" w:rsidRDefault="00FB4ED8" w:rsidP="00FB4ED8">
      <w:pPr>
        <w:pStyle w:val="BodyText"/>
        <w:rPr>
          <w:rFonts w:ascii="Aptos" w:hAnsi="Aptos" w:cs="Arial"/>
          <w:b/>
          <w:bCs/>
          <w:i/>
          <w:iCs/>
        </w:rPr>
      </w:pPr>
    </w:p>
    <w:p w14:paraId="581EADA3" w14:textId="77777777" w:rsidR="00FB4ED8" w:rsidRPr="000F3097" w:rsidRDefault="00FB4ED8" w:rsidP="00FB4ED8">
      <w:pPr>
        <w:framePr w:w="6181" w:h="216" w:wrap="around" w:vAnchor="text" w:hAnchor="page" w:x="348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ptos" w:hAnsi="Aptos"/>
          <w:b/>
        </w:rPr>
      </w:pPr>
    </w:p>
    <w:p w14:paraId="2BF83C01" w14:textId="77777777" w:rsidR="00FB4ED8" w:rsidRPr="000F3097" w:rsidRDefault="00FB4ED8" w:rsidP="00FB4ED8">
      <w:pPr>
        <w:pStyle w:val="BodyText"/>
        <w:rPr>
          <w:rFonts w:ascii="Aptos" w:hAnsi="Aptos"/>
          <w:b/>
          <w:bCs/>
          <w:iCs/>
        </w:rPr>
      </w:pPr>
      <w:r w:rsidRPr="000F3097">
        <w:rPr>
          <w:rFonts w:ascii="Aptos" w:hAnsi="Aptos"/>
          <w:b/>
          <w:bCs/>
          <w:iCs/>
        </w:rPr>
        <w:t xml:space="preserve">Title of project: </w:t>
      </w:r>
      <w:r w:rsidRPr="000F3097">
        <w:rPr>
          <w:rFonts w:ascii="Aptos" w:hAnsi="Aptos"/>
          <w:b/>
          <w:bCs/>
          <w:iCs/>
        </w:rPr>
        <w:softHyphen/>
      </w:r>
      <w:r w:rsidRPr="000F3097">
        <w:rPr>
          <w:rFonts w:ascii="Aptos" w:hAnsi="Aptos"/>
          <w:b/>
          <w:bCs/>
          <w:iCs/>
        </w:rPr>
        <w:softHyphen/>
      </w:r>
      <w:r w:rsidRPr="000F3097">
        <w:rPr>
          <w:rFonts w:ascii="Aptos" w:hAnsi="Aptos"/>
          <w:b/>
          <w:bCs/>
          <w:iCs/>
        </w:rPr>
        <w:softHyphen/>
      </w:r>
      <w:r w:rsidRPr="000F3097">
        <w:rPr>
          <w:rFonts w:ascii="Aptos" w:hAnsi="Aptos"/>
          <w:b/>
          <w:bCs/>
          <w:iCs/>
        </w:rPr>
        <w:softHyphen/>
      </w:r>
      <w:r w:rsidRPr="000F3097">
        <w:rPr>
          <w:rFonts w:ascii="Aptos" w:hAnsi="Aptos"/>
          <w:b/>
          <w:bCs/>
          <w:iCs/>
        </w:rPr>
        <w:softHyphen/>
      </w:r>
      <w:r w:rsidRPr="000F3097">
        <w:rPr>
          <w:rFonts w:ascii="Aptos" w:hAnsi="Aptos"/>
          <w:b/>
          <w:bCs/>
          <w:iCs/>
        </w:rPr>
        <w:softHyphen/>
      </w:r>
      <w:r w:rsidRPr="000F3097">
        <w:rPr>
          <w:rFonts w:ascii="Aptos" w:hAnsi="Aptos"/>
          <w:b/>
          <w:bCs/>
          <w:iCs/>
        </w:rPr>
        <w:softHyphen/>
      </w:r>
      <w:r w:rsidRPr="000F3097">
        <w:rPr>
          <w:rFonts w:ascii="Aptos" w:hAnsi="Aptos"/>
          <w:b/>
          <w:bCs/>
          <w:iCs/>
        </w:rPr>
        <w:softHyphen/>
      </w:r>
      <w:r w:rsidRPr="000F3097">
        <w:rPr>
          <w:rFonts w:ascii="Aptos" w:hAnsi="Aptos"/>
          <w:b/>
          <w:bCs/>
          <w:iCs/>
        </w:rPr>
        <w:softHyphen/>
      </w:r>
      <w:r w:rsidRPr="000F3097">
        <w:rPr>
          <w:rFonts w:ascii="Aptos" w:hAnsi="Aptos"/>
          <w:b/>
          <w:bCs/>
          <w:iCs/>
        </w:rPr>
        <w:softHyphen/>
      </w:r>
      <w:r w:rsidRPr="000F3097">
        <w:rPr>
          <w:rFonts w:ascii="Aptos" w:hAnsi="Aptos"/>
          <w:b/>
          <w:bCs/>
          <w:iCs/>
        </w:rPr>
        <w:softHyphen/>
      </w:r>
      <w:r w:rsidRPr="000F3097">
        <w:rPr>
          <w:rFonts w:ascii="Aptos" w:hAnsi="Aptos"/>
          <w:b/>
          <w:bCs/>
          <w:iCs/>
        </w:rPr>
        <w:softHyphen/>
      </w:r>
      <w:r w:rsidRPr="000F3097">
        <w:rPr>
          <w:rFonts w:ascii="Aptos" w:hAnsi="Aptos"/>
          <w:b/>
          <w:bCs/>
          <w:iCs/>
        </w:rPr>
        <w:softHyphen/>
      </w:r>
      <w:r w:rsidRPr="000F3097">
        <w:rPr>
          <w:rFonts w:ascii="Aptos" w:hAnsi="Aptos"/>
          <w:b/>
          <w:bCs/>
          <w:iCs/>
        </w:rPr>
        <w:softHyphen/>
      </w:r>
      <w:r w:rsidRPr="000F3097">
        <w:rPr>
          <w:rFonts w:ascii="Aptos" w:hAnsi="Aptos"/>
          <w:b/>
          <w:bCs/>
          <w:iCs/>
        </w:rPr>
        <w:softHyphen/>
      </w:r>
      <w:r w:rsidRPr="000F3097">
        <w:rPr>
          <w:rFonts w:ascii="Aptos" w:hAnsi="Aptos"/>
          <w:b/>
          <w:bCs/>
          <w:iCs/>
        </w:rPr>
        <w:softHyphen/>
      </w:r>
      <w:r w:rsidRPr="000F3097">
        <w:rPr>
          <w:rFonts w:ascii="Aptos" w:hAnsi="Aptos"/>
          <w:b/>
          <w:bCs/>
          <w:iCs/>
        </w:rPr>
        <w:softHyphen/>
      </w:r>
      <w:r w:rsidRPr="000F3097">
        <w:rPr>
          <w:rFonts w:ascii="Aptos" w:hAnsi="Aptos"/>
          <w:b/>
          <w:bCs/>
          <w:iCs/>
        </w:rPr>
        <w:softHyphen/>
        <w:t xml:space="preserve">     </w:t>
      </w:r>
    </w:p>
    <w:p w14:paraId="6D22BA84" w14:textId="77777777" w:rsidR="00801854" w:rsidRPr="000F3097" w:rsidRDefault="00801854" w:rsidP="00FB4ED8">
      <w:pPr>
        <w:pStyle w:val="BodyText"/>
        <w:rPr>
          <w:rFonts w:ascii="Aptos" w:hAnsi="Aptos"/>
          <w:b/>
          <w:bCs/>
          <w:iCs/>
        </w:rPr>
      </w:pPr>
    </w:p>
    <w:p w14:paraId="685A5715" w14:textId="77777777" w:rsidR="00801854" w:rsidRPr="000F3097" w:rsidRDefault="00801854" w:rsidP="00FB4ED8">
      <w:pPr>
        <w:pStyle w:val="BodyText"/>
        <w:rPr>
          <w:rFonts w:ascii="Aptos" w:hAnsi="Aptos"/>
          <w:b/>
          <w:bCs/>
          <w:iCs/>
        </w:rPr>
      </w:pPr>
    </w:p>
    <w:p w14:paraId="6CCBA7A7" w14:textId="14312F16" w:rsidR="00801854" w:rsidRPr="000F3097" w:rsidRDefault="00801854" w:rsidP="00FB4ED8">
      <w:pPr>
        <w:pStyle w:val="BodyText"/>
        <w:rPr>
          <w:rFonts w:ascii="Aptos" w:hAnsi="Aptos"/>
          <w:b/>
          <w:bCs/>
          <w:iCs/>
        </w:rPr>
      </w:pPr>
      <w:r w:rsidRPr="000F3097">
        <w:rPr>
          <w:rFonts w:ascii="Aptos" w:hAnsi="Aptos"/>
          <w:b/>
          <w:bCs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48EC20" wp14:editId="2A974631">
                <wp:simplePos x="0" y="0"/>
                <wp:positionH relativeFrom="column">
                  <wp:posOffset>1797050</wp:posOffset>
                </wp:positionH>
                <wp:positionV relativeFrom="paragraph">
                  <wp:posOffset>73025</wp:posOffset>
                </wp:positionV>
                <wp:extent cx="1581150" cy="1404620"/>
                <wp:effectExtent l="0" t="0" r="1905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21262" w14:textId="77777777" w:rsidR="00801854" w:rsidRDefault="0080185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48EC20" id="_x0000_s1027" type="#_x0000_t202" style="position:absolute;margin-left:141.5pt;margin-top:5.75pt;width:124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">
                <v:textbox style="mso-fit-shape-to-text:t">
                  <w:txbxContent>
                    <w:p w14:paraId="1CC21262" w14:textId="77777777" w:rsidR="00801854" w:rsidRDefault="00801854"/>
                  </w:txbxContent>
                </v:textbox>
                <w10:wrap type="square"/>
              </v:shape>
            </w:pict>
          </mc:Fallback>
        </mc:AlternateContent>
      </w:r>
      <w:r w:rsidRPr="000F3097">
        <w:rPr>
          <w:rFonts w:ascii="Aptos" w:hAnsi="Aptos"/>
          <w:b/>
          <w:bCs/>
          <w:iCs/>
        </w:rPr>
        <w:t xml:space="preserve">Have you received a </w:t>
      </w:r>
      <w:r w:rsidR="0041533B">
        <w:rPr>
          <w:rFonts w:ascii="Aptos" w:hAnsi="Aptos"/>
          <w:b/>
          <w:bCs/>
          <w:iCs/>
        </w:rPr>
        <w:t xml:space="preserve">STEM </w:t>
      </w:r>
      <w:r w:rsidRPr="000F3097">
        <w:rPr>
          <w:rFonts w:ascii="Aptos" w:hAnsi="Aptos"/>
          <w:b/>
          <w:bCs/>
          <w:iCs/>
        </w:rPr>
        <w:t>minigrant before?</w:t>
      </w:r>
      <w:r w:rsidRPr="000F3097">
        <w:rPr>
          <w:rFonts w:ascii="Aptos" w:hAnsi="Aptos"/>
          <w:b/>
          <w:bCs/>
          <w:iCs/>
        </w:rPr>
        <w:tab/>
      </w:r>
    </w:p>
    <w:p w14:paraId="5BEBA881" w14:textId="77777777" w:rsidR="00801854" w:rsidRPr="000F3097" w:rsidRDefault="00801854" w:rsidP="00FB4ED8">
      <w:pPr>
        <w:pStyle w:val="BodyText"/>
        <w:rPr>
          <w:rFonts w:ascii="Aptos" w:hAnsi="Aptos"/>
          <w:b/>
          <w:bCs/>
          <w:iCs/>
        </w:rPr>
      </w:pPr>
      <w:r w:rsidRPr="000F3097">
        <w:rPr>
          <w:rFonts w:ascii="Aptos" w:hAnsi="Aptos"/>
          <w:b/>
          <w:bCs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6C92FB" wp14:editId="484F5E1B">
                <wp:simplePos x="0" y="0"/>
                <wp:positionH relativeFrom="column">
                  <wp:posOffset>1797050</wp:posOffset>
                </wp:positionH>
                <wp:positionV relativeFrom="paragraph">
                  <wp:posOffset>243840</wp:posOffset>
                </wp:positionV>
                <wp:extent cx="1581150" cy="1404620"/>
                <wp:effectExtent l="0" t="0" r="19050" b="1016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E56DA" w14:textId="77777777" w:rsidR="00801854" w:rsidRDefault="00801854" w:rsidP="0080185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6C92FB" id="_x0000_s1028" type="#_x0000_t202" style="position:absolute;margin-left:141.5pt;margin-top:19.2pt;width:124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">
                <v:textbox style="mso-fit-shape-to-text:t">
                  <w:txbxContent>
                    <w:p w14:paraId="52CE56DA" w14:textId="77777777" w:rsidR="00801854" w:rsidRDefault="00801854" w:rsidP="00801854"/>
                  </w:txbxContent>
                </v:textbox>
                <w10:wrap type="square"/>
              </v:shape>
            </w:pict>
          </mc:Fallback>
        </mc:AlternateContent>
      </w:r>
    </w:p>
    <w:p w14:paraId="7AAC39FF" w14:textId="77777777" w:rsidR="007744A5" w:rsidRPr="000F3097" w:rsidRDefault="00801854" w:rsidP="00FB4ED8">
      <w:pPr>
        <w:pStyle w:val="BodyText"/>
        <w:rPr>
          <w:rFonts w:ascii="Aptos" w:hAnsi="Aptos"/>
          <w:b/>
          <w:bCs/>
          <w:iCs/>
        </w:rPr>
      </w:pPr>
      <w:r w:rsidRPr="000F3097">
        <w:rPr>
          <w:rFonts w:ascii="Aptos" w:hAnsi="Aptos"/>
          <w:b/>
          <w:bCs/>
          <w:iCs/>
        </w:rPr>
        <w:t>If yes, when and for how   much?</w:t>
      </w:r>
      <w:r w:rsidRPr="000F3097">
        <w:rPr>
          <w:rFonts w:ascii="Aptos" w:hAnsi="Aptos"/>
          <w:b/>
          <w:bCs/>
          <w:iCs/>
        </w:rPr>
        <w:tab/>
        <w:t xml:space="preserve">                                    </w:t>
      </w:r>
      <w:r w:rsidRPr="000F3097">
        <w:rPr>
          <w:rFonts w:ascii="Aptos" w:hAnsi="Aptos"/>
          <w:b/>
          <w:bCs/>
          <w:iCs/>
        </w:rPr>
        <w:tab/>
      </w:r>
      <w:r w:rsidRPr="000F3097">
        <w:rPr>
          <w:rFonts w:ascii="Aptos" w:hAnsi="Aptos"/>
          <w:b/>
          <w:bCs/>
          <w:iCs/>
        </w:rPr>
        <w:tab/>
      </w:r>
      <w:r w:rsidRPr="000F3097">
        <w:rPr>
          <w:rFonts w:ascii="Aptos" w:hAnsi="Aptos"/>
          <w:b/>
          <w:bCs/>
          <w:iCs/>
        </w:rPr>
        <w:tab/>
      </w:r>
      <w:r w:rsidRPr="000F3097">
        <w:rPr>
          <w:rFonts w:ascii="Aptos" w:hAnsi="Aptos"/>
          <w:b/>
          <w:bCs/>
          <w:iCs/>
        </w:rPr>
        <w:tab/>
      </w:r>
    </w:p>
    <w:p w14:paraId="3C39E35F" w14:textId="77777777" w:rsidR="00801854" w:rsidRPr="000F3097" w:rsidRDefault="007744A5" w:rsidP="00FB4ED8">
      <w:pPr>
        <w:pStyle w:val="BodyText"/>
        <w:rPr>
          <w:rFonts w:ascii="Aptos" w:hAnsi="Aptos"/>
          <w:b/>
          <w:bCs/>
          <w:iCs/>
        </w:rPr>
        <w:sectPr w:rsidR="00801854" w:rsidRPr="000F3097">
          <w:type w:val="continuous"/>
          <w:pgSz w:w="12240" w:h="15840" w:code="1"/>
          <w:pgMar w:top="720" w:right="1440" w:bottom="720" w:left="1440" w:header="720" w:footer="720" w:gutter="0"/>
          <w:cols w:num="3" w:space="0"/>
          <w:docGrid w:linePitch="360"/>
        </w:sectPr>
      </w:pPr>
      <w:r w:rsidRPr="000F3097">
        <w:rPr>
          <w:rFonts w:ascii="Aptos" w:hAnsi="Aptos"/>
          <w:b/>
          <w:bCs/>
          <w:i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7DA111F" wp14:editId="73CF8788">
                <wp:simplePos x="0" y="0"/>
                <wp:positionH relativeFrom="column">
                  <wp:posOffset>1797050</wp:posOffset>
                </wp:positionH>
                <wp:positionV relativeFrom="paragraph">
                  <wp:posOffset>77470</wp:posOffset>
                </wp:positionV>
                <wp:extent cx="1581150" cy="1404620"/>
                <wp:effectExtent l="0" t="0" r="19050" b="1016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83D15" w14:textId="77777777" w:rsidR="007744A5" w:rsidRDefault="007744A5" w:rsidP="007744A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DA111F" id="_x0000_s1029" type="#_x0000_t202" style="position:absolute;margin-left:141.5pt;margin-top:6.1pt;width:124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">
                <v:textbox style="mso-fit-shape-to-text:t">
                  <w:txbxContent>
                    <w:p w14:paraId="43083D15" w14:textId="77777777" w:rsidR="007744A5" w:rsidRDefault="007744A5" w:rsidP="007744A5"/>
                  </w:txbxContent>
                </v:textbox>
                <w10:wrap type="square"/>
              </v:shape>
            </w:pict>
          </mc:Fallback>
        </mc:AlternateContent>
      </w:r>
      <w:r w:rsidRPr="000F3097">
        <w:rPr>
          <w:rFonts w:ascii="Aptos" w:hAnsi="Aptos"/>
          <w:b/>
          <w:bCs/>
          <w:iCs/>
        </w:rPr>
        <w:t>If applicable, did you spend all grant funds allotted to you?</w:t>
      </w:r>
      <w:r w:rsidR="00801854" w:rsidRPr="000F3097">
        <w:rPr>
          <w:rFonts w:ascii="Aptos" w:hAnsi="Aptos"/>
          <w:b/>
          <w:bCs/>
          <w:iCs/>
        </w:rPr>
        <w:tab/>
      </w:r>
    </w:p>
    <w:p w14:paraId="13D4978B" w14:textId="77777777" w:rsidR="00FB4ED8" w:rsidRPr="000F3097" w:rsidRDefault="00FB4ED8" w:rsidP="00FB4ED8">
      <w:pPr>
        <w:rPr>
          <w:rFonts w:ascii="Aptos" w:hAnsi="Aptos"/>
        </w:rPr>
      </w:pPr>
    </w:p>
    <w:p w14:paraId="5DC675C7" w14:textId="77777777" w:rsidR="00FB4ED8" w:rsidRPr="000F3097" w:rsidRDefault="00FB4ED8" w:rsidP="00FB4ED8">
      <w:pPr>
        <w:rPr>
          <w:rFonts w:ascii="Aptos" w:hAnsi="Aptos"/>
        </w:rPr>
      </w:pPr>
      <w:r w:rsidRPr="000F3097">
        <w:rPr>
          <w:rFonts w:ascii="Aptos" w:hAnsi="Aptos"/>
        </w:rPr>
        <w:t xml:space="preserve">Each applicant must answer sections </w:t>
      </w:r>
      <w:r w:rsidRPr="000F3097">
        <w:rPr>
          <w:rFonts w:ascii="Aptos" w:hAnsi="Aptos"/>
          <w:b/>
        </w:rPr>
        <w:t>I-VI</w:t>
      </w:r>
      <w:r w:rsidRPr="000F3097">
        <w:rPr>
          <w:rFonts w:ascii="Aptos" w:hAnsi="Aptos"/>
        </w:rPr>
        <w:t xml:space="preserve"> below.  The applicant can change the spacing but should not exceed </w:t>
      </w:r>
      <w:r w:rsidR="00BD30B2" w:rsidRPr="000F3097">
        <w:rPr>
          <w:rFonts w:ascii="Aptos" w:hAnsi="Aptos"/>
        </w:rPr>
        <w:t>four (</w:t>
      </w:r>
      <w:r w:rsidRPr="000F3097">
        <w:rPr>
          <w:rFonts w:ascii="Aptos" w:hAnsi="Aptos"/>
        </w:rPr>
        <w:t>4</w:t>
      </w:r>
      <w:r w:rsidR="00BD30B2" w:rsidRPr="000F3097">
        <w:rPr>
          <w:rFonts w:ascii="Aptos" w:hAnsi="Aptos"/>
        </w:rPr>
        <w:t>)</w:t>
      </w:r>
      <w:r w:rsidRPr="000F3097">
        <w:rPr>
          <w:rFonts w:ascii="Aptos" w:hAnsi="Aptos"/>
        </w:rPr>
        <w:t xml:space="preserve"> pages for these six sections</w:t>
      </w:r>
      <w:r w:rsidR="00BD30B2" w:rsidRPr="000F3097">
        <w:rPr>
          <w:rFonts w:ascii="Aptos" w:hAnsi="Aptos"/>
        </w:rPr>
        <w:t>:</w:t>
      </w:r>
    </w:p>
    <w:p w14:paraId="21A13BAC" w14:textId="77777777" w:rsidR="00FB4ED8" w:rsidRPr="000F3097" w:rsidRDefault="00FB4ED8" w:rsidP="00FB4ED8">
      <w:pPr>
        <w:rPr>
          <w:rFonts w:ascii="Aptos" w:hAnsi="Aptos"/>
        </w:rPr>
      </w:pPr>
    </w:p>
    <w:p w14:paraId="417AE9EF" w14:textId="429A9B65" w:rsidR="00FB4ED8" w:rsidRPr="000F3097" w:rsidRDefault="00FB4ED8" w:rsidP="00FB4ED8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0F3097">
        <w:rPr>
          <w:rFonts w:ascii="Aptos" w:hAnsi="Aptos"/>
          <w:b/>
          <w:bCs/>
          <w:iCs/>
        </w:rPr>
        <w:t>Category of Faculty Development</w:t>
      </w:r>
      <w:r w:rsidRPr="000F3097">
        <w:rPr>
          <w:rFonts w:ascii="Aptos" w:hAnsi="Aptos"/>
          <w:b/>
          <w:bCs/>
          <w:i/>
          <w:iCs/>
        </w:rPr>
        <w:t xml:space="preserve"> </w:t>
      </w:r>
      <w:r w:rsidR="0041533B" w:rsidRPr="0041533B">
        <w:rPr>
          <w:rFonts w:ascii="Aptos" w:hAnsi="Aptos"/>
        </w:rPr>
        <w:t>(</w:t>
      </w:r>
      <w:r w:rsidR="0041533B" w:rsidRPr="000F3097">
        <w:rPr>
          <w:rFonts w:ascii="Aptos" w:hAnsi="Aptos"/>
        </w:rPr>
        <w:t>travel</w:t>
      </w:r>
      <w:r w:rsidRPr="000F3097">
        <w:rPr>
          <w:rFonts w:ascii="Aptos" w:hAnsi="Aptos"/>
        </w:rPr>
        <w:t>, research supplies</w:t>
      </w:r>
      <w:r w:rsidR="00D27A42">
        <w:rPr>
          <w:rFonts w:ascii="Aptos" w:hAnsi="Aptos"/>
        </w:rPr>
        <w:t xml:space="preserve"> or equipment</w:t>
      </w:r>
      <w:r w:rsidRPr="000F3097">
        <w:rPr>
          <w:rFonts w:ascii="Aptos" w:hAnsi="Aptos"/>
        </w:rPr>
        <w:t>, grant writing or other professional development</w:t>
      </w:r>
      <w:r w:rsidRPr="0041533B">
        <w:rPr>
          <w:rFonts w:ascii="Aptos" w:hAnsi="Aptos"/>
        </w:rPr>
        <w:t xml:space="preserve">) </w:t>
      </w:r>
    </w:p>
    <w:p w14:paraId="236D555C" w14:textId="77777777" w:rsidR="00FB4ED8" w:rsidRPr="000F3097" w:rsidRDefault="00FB4ED8" w:rsidP="00FB4ED8">
      <w:pPr>
        <w:rPr>
          <w:rFonts w:ascii="Aptos" w:hAnsi="Aptos"/>
          <w:b/>
        </w:rPr>
      </w:pPr>
    </w:p>
    <w:p w14:paraId="59360B0A" w14:textId="12743D60" w:rsidR="00FB4ED8" w:rsidRPr="000F3097" w:rsidRDefault="00FB4ED8" w:rsidP="00FB4ED8">
      <w:pPr>
        <w:pStyle w:val="BodyText"/>
        <w:numPr>
          <w:ilvl w:val="0"/>
          <w:numId w:val="3"/>
        </w:numPr>
        <w:rPr>
          <w:rFonts w:ascii="Aptos" w:hAnsi="Aptos"/>
          <w:b/>
          <w:bCs/>
          <w:iCs/>
        </w:rPr>
      </w:pPr>
      <w:r w:rsidRPr="000F3097">
        <w:rPr>
          <w:rFonts w:ascii="Aptos" w:hAnsi="Aptos"/>
          <w:b/>
          <w:bCs/>
          <w:iCs/>
        </w:rPr>
        <w:t xml:space="preserve">Description of Activity </w:t>
      </w:r>
    </w:p>
    <w:p w14:paraId="09526956" w14:textId="77777777" w:rsidR="00FB4ED8" w:rsidRPr="000F3097" w:rsidRDefault="00FB4ED8" w:rsidP="00FB4ED8">
      <w:pPr>
        <w:pStyle w:val="BodyText"/>
        <w:rPr>
          <w:rFonts w:ascii="Aptos" w:hAnsi="Aptos"/>
          <w:b/>
          <w:bCs/>
          <w:i/>
          <w:iCs/>
        </w:rPr>
      </w:pPr>
    </w:p>
    <w:p w14:paraId="399FAE88" w14:textId="77777777" w:rsidR="00FB4ED8" w:rsidRPr="000F3097" w:rsidRDefault="00FB4ED8" w:rsidP="00FB4ED8">
      <w:pPr>
        <w:pStyle w:val="BodyText"/>
        <w:numPr>
          <w:ilvl w:val="0"/>
          <w:numId w:val="3"/>
        </w:numPr>
        <w:rPr>
          <w:rFonts w:ascii="Aptos" w:hAnsi="Aptos"/>
          <w:b/>
          <w:bCs/>
          <w:iCs/>
        </w:rPr>
      </w:pPr>
      <w:r w:rsidRPr="000F3097">
        <w:rPr>
          <w:rFonts w:ascii="Aptos" w:hAnsi="Aptos"/>
          <w:b/>
          <w:bCs/>
          <w:iCs/>
        </w:rPr>
        <w:t>Specifics for your project</w:t>
      </w:r>
    </w:p>
    <w:p w14:paraId="3DF76A47" w14:textId="13FCAFE0" w:rsidR="00FB4ED8" w:rsidRPr="000F3097" w:rsidRDefault="00FB4ED8" w:rsidP="00FB4ED8">
      <w:pPr>
        <w:pStyle w:val="BodyText"/>
        <w:numPr>
          <w:ilvl w:val="0"/>
          <w:numId w:val="4"/>
        </w:numPr>
        <w:rPr>
          <w:rFonts w:ascii="Aptos" w:hAnsi="Aptos"/>
          <w:bCs/>
          <w:iCs/>
        </w:rPr>
      </w:pPr>
      <w:r w:rsidRPr="000F3097">
        <w:rPr>
          <w:rFonts w:ascii="Aptos" w:hAnsi="Aptos"/>
          <w:bCs/>
          <w:iCs/>
        </w:rPr>
        <w:t xml:space="preserve">If you are attending a conference, please </w:t>
      </w:r>
      <w:r w:rsidR="00BD30B2" w:rsidRPr="000F3097">
        <w:rPr>
          <w:rFonts w:ascii="Aptos" w:hAnsi="Aptos"/>
          <w:bCs/>
          <w:iCs/>
        </w:rPr>
        <w:t>provide</w:t>
      </w:r>
      <w:r w:rsidRPr="000F3097">
        <w:rPr>
          <w:rFonts w:ascii="Aptos" w:hAnsi="Aptos"/>
          <w:bCs/>
          <w:iCs/>
        </w:rPr>
        <w:t xml:space="preserve"> your abstract below. Include the name, location, dates and your role in the conference. </w:t>
      </w:r>
    </w:p>
    <w:p w14:paraId="57B4FB96" w14:textId="77777777" w:rsidR="00FB4ED8" w:rsidRPr="000F3097" w:rsidRDefault="00FB4ED8" w:rsidP="00FB4ED8">
      <w:pPr>
        <w:pStyle w:val="BodyText"/>
        <w:numPr>
          <w:ilvl w:val="0"/>
          <w:numId w:val="4"/>
        </w:numPr>
        <w:rPr>
          <w:rFonts w:ascii="Aptos" w:hAnsi="Aptos"/>
          <w:bCs/>
          <w:iCs/>
        </w:rPr>
      </w:pPr>
      <w:r w:rsidRPr="000F3097">
        <w:rPr>
          <w:rFonts w:ascii="Aptos" w:hAnsi="Aptos"/>
          <w:bCs/>
          <w:iCs/>
        </w:rPr>
        <w:t xml:space="preserve">If you are writing or plan to write a grant, include a summary below and indicate </w:t>
      </w:r>
      <w:r w:rsidR="00BD30B2" w:rsidRPr="000F3097">
        <w:rPr>
          <w:rFonts w:ascii="Aptos" w:hAnsi="Aptos"/>
          <w:bCs/>
          <w:iCs/>
        </w:rPr>
        <w:t>when/</w:t>
      </w:r>
      <w:r w:rsidRPr="000F3097">
        <w:rPr>
          <w:rFonts w:ascii="Aptos" w:hAnsi="Aptos"/>
          <w:bCs/>
          <w:iCs/>
        </w:rPr>
        <w:t>where the grant will be submitted.</w:t>
      </w:r>
    </w:p>
    <w:p w14:paraId="55248282" w14:textId="4BA4DB1A" w:rsidR="00FB4ED8" w:rsidRPr="000F3097" w:rsidRDefault="00FB4ED8" w:rsidP="00FB4ED8">
      <w:pPr>
        <w:pStyle w:val="BodyText"/>
        <w:numPr>
          <w:ilvl w:val="0"/>
          <w:numId w:val="4"/>
        </w:numPr>
        <w:rPr>
          <w:rFonts w:ascii="Aptos" w:hAnsi="Aptos"/>
          <w:bCs/>
          <w:iCs/>
        </w:rPr>
      </w:pPr>
      <w:r w:rsidRPr="000F3097">
        <w:rPr>
          <w:rFonts w:ascii="Aptos" w:hAnsi="Aptos"/>
          <w:bCs/>
          <w:iCs/>
        </w:rPr>
        <w:t xml:space="preserve"> If you are applying to order supplies</w:t>
      </w:r>
      <w:r w:rsidR="00D27A42">
        <w:rPr>
          <w:rFonts w:ascii="Aptos" w:hAnsi="Aptos"/>
          <w:bCs/>
          <w:iCs/>
        </w:rPr>
        <w:t>, equipment,</w:t>
      </w:r>
      <w:r w:rsidRPr="000F3097">
        <w:rPr>
          <w:rFonts w:ascii="Aptos" w:hAnsi="Aptos"/>
          <w:bCs/>
          <w:iCs/>
        </w:rPr>
        <w:t xml:space="preserve"> or </w:t>
      </w:r>
      <w:r w:rsidR="00D27A42">
        <w:rPr>
          <w:rFonts w:ascii="Aptos" w:hAnsi="Aptos"/>
          <w:bCs/>
          <w:iCs/>
        </w:rPr>
        <w:t>something under</w:t>
      </w:r>
      <w:r w:rsidRPr="000F3097">
        <w:rPr>
          <w:rFonts w:ascii="Aptos" w:hAnsi="Aptos"/>
          <w:bCs/>
          <w:iCs/>
        </w:rPr>
        <w:t xml:space="preserve"> </w:t>
      </w:r>
      <w:r w:rsidR="00D27A42">
        <w:rPr>
          <w:rFonts w:ascii="Aptos" w:hAnsi="Aptos"/>
          <w:bCs/>
          <w:iCs/>
        </w:rPr>
        <w:t xml:space="preserve">other </w:t>
      </w:r>
      <w:r w:rsidRPr="000F3097">
        <w:rPr>
          <w:rFonts w:ascii="Aptos" w:hAnsi="Aptos"/>
          <w:bCs/>
          <w:iCs/>
        </w:rPr>
        <w:t>profes</w:t>
      </w:r>
      <w:r w:rsidR="0054789F" w:rsidRPr="000F3097">
        <w:rPr>
          <w:rFonts w:ascii="Aptos" w:hAnsi="Aptos"/>
          <w:bCs/>
          <w:iCs/>
        </w:rPr>
        <w:t xml:space="preserve">sional development, leave this </w:t>
      </w:r>
      <w:r w:rsidRPr="000F3097">
        <w:rPr>
          <w:rFonts w:ascii="Aptos" w:hAnsi="Aptos"/>
          <w:bCs/>
          <w:iCs/>
        </w:rPr>
        <w:t>section blank</w:t>
      </w:r>
      <w:r w:rsidR="00BD30B2" w:rsidRPr="000F3097">
        <w:rPr>
          <w:rFonts w:ascii="Aptos" w:hAnsi="Aptos"/>
          <w:bCs/>
          <w:iCs/>
        </w:rPr>
        <w:t>,</w:t>
      </w:r>
      <w:r w:rsidRPr="000F3097">
        <w:rPr>
          <w:rFonts w:ascii="Aptos" w:hAnsi="Aptos"/>
          <w:bCs/>
          <w:iCs/>
        </w:rPr>
        <w:t xml:space="preserve"> but describe your activities in detail in the box above titled </w:t>
      </w:r>
      <w:r w:rsidR="00D27A42">
        <w:rPr>
          <w:rFonts w:ascii="Aptos" w:hAnsi="Aptos"/>
          <w:bCs/>
          <w:iCs/>
        </w:rPr>
        <w:t>D</w:t>
      </w:r>
      <w:r w:rsidRPr="000F3097">
        <w:rPr>
          <w:rFonts w:ascii="Aptos" w:hAnsi="Aptos"/>
          <w:bCs/>
          <w:iCs/>
        </w:rPr>
        <w:t xml:space="preserve">escription of </w:t>
      </w:r>
      <w:r w:rsidR="00D27A42">
        <w:rPr>
          <w:rFonts w:ascii="Aptos" w:hAnsi="Aptos"/>
          <w:bCs/>
          <w:iCs/>
        </w:rPr>
        <w:t>Activity</w:t>
      </w:r>
      <w:r w:rsidRPr="000F3097">
        <w:rPr>
          <w:rFonts w:ascii="Aptos" w:hAnsi="Aptos"/>
          <w:bCs/>
          <w:iCs/>
        </w:rPr>
        <w:t>.</w:t>
      </w:r>
    </w:p>
    <w:p w14:paraId="74AF86F8" w14:textId="77777777" w:rsidR="00F021FE" w:rsidRPr="000F3097" w:rsidRDefault="00F021FE" w:rsidP="00D86F7B">
      <w:pPr>
        <w:pStyle w:val="ListParagraph"/>
        <w:ind w:left="1440"/>
        <w:rPr>
          <w:rFonts w:ascii="Aptos" w:hAnsi="Aptos"/>
          <w:i/>
        </w:rPr>
      </w:pPr>
    </w:p>
    <w:p w14:paraId="0CD9DED1" w14:textId="77777777" w:rsidR="00FB4ED8" w:rsidRPr="000F3097" w:rsidRDefault="00FB4ED8" w:rsidP="00FB4ED8">
      <w:pPr>
        <w:pStyle w:val="BodyText"/>
        <w:numPr>
          <w:ilvl w:val="0"/>
          <w:numId w:val="3"/>
        </w:numPr>
        <w:rPr>
          <w:rFonts w:ascii="Aptos" w:hAnsi="Aptos"/>
          <w:b/>
          <w:bCs/>
          <w:iCs/>
        </w:rPr>
      </w:pPr>
      <w:r w:rsidRPr="000F3097">
        <w:rPr>
          <w:rFonts w:ascii="Aptos" w:hAnsi="Aptos"/>
          <w:b/>
          <w:bCs/>
          <w:iCs/>
        </w:rPr>
        <w:t>Expected Impact on Professional Development</w:t>
      </w:r>
    </w:p>
    <w:p w14:paraId="1D45C22F" w14:textId="77777777" w:rsidR="00FB4ED8" w:rsidRPr="000F3097" w:rsidRDefault="007941F2" w:rsidP="00FB4ED8">
      <w:pPr>
        <w:pStyle w:val="BodyText"/>
        <w:rPr>
          <w:rFonts w:ascii="Aptos" w:hAnsi="Aptos"/>
          <w:bCs/>
          <w:i/>
          <w:iCs/>
        </w:rPr>
      </w:pPr>
      <w:r w:rsidRPr="000F3097">
        <w:rPr>
          <w:rFonts w:ascii="Aptos" w:hAnsi="Aptos"/>
          <w:b/>
          <w:bCs/>
          <w:iCs/>
        </w:rPr>
        <w:t xml:space="preserve">     </w:t>
      </w:r>
      <w:r w:rsidR="000339AC" w:rsidRPr="000F3097">
        <w:rPr>
          <w:rFonts w:ascii="Aptos" w:hAnsi="Aptos"/>
          <w:b/>
          <w:bCs/>
          <w:iCs/>
        </w:rPr>
        <w:t xml:space="preserve">            </w:t>
      </w:r>
    </w:p>
    <w:p w14:paraId="183738C7" w14:textId="138910B4" w:rsidR="00FB4ED8" w:rsidRPr="000F6501" w:rsidRDefault="00FB4ED8" w:rsidP="00FB4ED8">
      <w:pPr>
        <w:pStyle w:val="BodyText"/>
        <w:numPr>
          <w:ilvl w:val="0"/>
          <w:numId w:val="3"/>
        </w:numPr>
        <w:rPr>
          <w:rFonts w:ascii="Aptos" w:hAnsi="Aptos"/>
          <w:bCs/>
          <w:iCs/>
        </w:rPr>
      </w:pPr>
      <w:r w:rsidRPr="000F6501">
        <w:rPr>
          <w:rFonts w:ascii="Aptos" w:hAnsi="Aptos"/>
          <w:b/>
          <w:bCs/>
          <w:iCs/>
        </w:rPr>
        <w:t>Explain below how your activities are beneficia</w:t>
      </w:r>
      <w:r w:rsidR="0041533B" w:rsidRPr="000F6501">
        <w:rPr>
          <w:rFonts w:ascii="Aptos" w:hAnsi="Aptos"/>
          <w:b/>
          <w:bCs/>
          <w:iCs/>
        </w:rPr>
        <w:t>l to</w:t>
      </w:r>
      <w:r w:rsidR="00DF5315" w:rsidRPr="000F6501">
        <w:rPr>
          <w:rFonts w:ascii="Aptos" w:hAnsi="Aptos"/>
          <w:b/>
          <w:bCs/>
          <w:iCs/>
        </w:rPr>
        <w:t xml:space="preserve"> a </w:t>
      </w:r>
      <w:r w:rsidR="00DF5315" w:rsidRPr="000F6501">
        <w:rPr>
          <w:rFonts w:ascii="Aptos" w:hAnsi="Aptos"/>
          <w:b/>
          <w:bCs/>
          <w:i/>
        </w:rPr>
        <w:t>or</w:t>
      </w:r>
      <w:r w:rsidR="00DF5315" w:rsidRPr="000F6501">
        <w:rPr>
          <w:rFonts w:ascii="Aptos" w:hAnsi="Aptos"/>
          <w:b/>
          <w:bCs/>
          <w:iCs/>
        </w:rPr>
        <w:t xml:space="preserve"> b</w:t>
      </w:r>
      <w:r w:rsidR="0041533B" w:rsidRPr="000F6501">
        <w:rPr>
          <w:rFonts w:ascii="Aptos" w:hAnsi="Aptos"/>
          <w:b/>
          <w:bCs/>
          <w:iCs/>
        </w:rPr>
        <w:t>:</w:t>
      </w:r>
    </w:p>
    <w:p w14:paraId="1989EA82" w14:textId="77777777" w:rsidR="00FB4ED8" w:rsidRPr="000F3097" w:rsidRDefault="00FB4ED8" w:rsidP="00FB4ED8">
      <w:pPr>
        <w:pStyle w:val="BodyText"/>
        <w:ind w:left="360"/>
        <w:rPr>
          <w:rFonts w:ascii="Aptos" w:hAnsi="Aptos"/>
          <w:b/>
          <w:bCs/>
          <w:iCs/>
        </w:rPr>
      </w:pPr>
    </w:p>
    <w:p w14:paraId="5AF64A40" w14:textId="4BA677A2" w:rsidR="00FB4ED8" w:rsidRPr="000F3097" w:rsidRDefault="00FB4ED8" w:rsidP="00FB4ED8">
      <w:pPr>
        <w:pStyle w:val="BodyText"/>
        <w:numPr>
          <w:ilvl w:val="1"/>
          <w:numId w:val="3"/>
        </w:numPr>
        <w:rPr>
          <w:rFonts w:ascii="Aptos" w:hAnsi="Aptos"/>
          <w:b/>
          <w:bCs/>
          <w:iCs/>
        </w:rPr>
      </w:pPr>
      <w:r w:rsidRPr="000F3097">
        <w:rPr>
          <w:rFonts w:ascii="Aptos" w:hAnsi="Aptos"/>
          <w:b/>
          <w:bCs/>
          <w:iCs/>
        </w:rPr>
        <w:t xml:space="preserve"> </w:t>
      </w:r>
      <w:r w:rsidR="0041533B">
        <w:rPr>
          <w:rFonts w:ascii="Aptos" w:hAnsi="Aptos"/>
          <w:b/>
          <w:bCs/>
          <w:iCs/>
        </w:rPr>
        <w:t>Y</w:t>
      </w:r>
      <w:r w:rsidRPr="000F3097">
        <w:rPr>
          <w:rFonts w:ascii="Aptos" w:hAnsi="Aptos"/>
          <w:b/>
          <w:bCs/>
          <w:iCs/>
        </w:rPr>
        <w:t>our department</w:t>
      </w:r>
      <w:r w:rsidR="00DF5315">
        <w:rPr>
          <w:rFonts w:ascii="Aptos" w:hAnsi="Aptos"/>
          <w:b/>
          <w:bCs/>
          <w:iCs/>
        </w:rPr>
        <w:t xml:space="preserve"> and/or college.</w:t>
      </w:r>
      <w:r w:rsidRPr="000F3097">
        <w:rPr>
          <w:rFonts w:ascii="Aptos" w:hAnsi="Aptos"/>
          <w:b/>
          <w:bCs/>
          <w:iCs/>
        </w:rPr>
        <w:t xml:space="preserve"> </w:t>
      </w:r>
    </w:p>
    <w:p w14:paraId="358B6EF7" w14:textId="77777777" w:rsidR="00FB4ED8" w:rsidRPr="000F3097" w:rsidRDefault="00FB4ED8" w:rsidP="00FB4ED8">
      <w:pPr>
        <w:pStyle w:val="BodyText"/>
        <w:rPr>
          <w:rFonts w:ascii="Aptos" w:hAnsi="Aptos"/>
          <w:b/>
          <w:bCs/>
          <w:iCs/>
        </w:rPr>
      </w:pPr>
    </w:p>
    <w:p w14:paraId="412CBAEB" w14:textId="6B0469AA" w:rsidR="00FB4ED8" w:rsidRPr="000F3097" w:rsidRDefault="0041533B" w:rsidP="00FB4ED8">
      <w:pPr>
        <w:pStyle w:val="BodyText"/>
        <w:numPr>
          <w:ilvl w:val="1"/>
          <w:numId w:val="3"/>
        </w:numPr>
        <w:rPr>
          <w:rFonts w:ascii="Aptos" w:hAnsi="Aptos"/>
          <w:b/>
          <w:bCs/>
          <w:iCs/>
        </w:rPr>
      </w:pPr>
      <w:r>
        <w:rPr>
          <w:rFonts w:ascii="Aptos" w:hAnsi="Aptos"/>
          <w:b/>
          <w:bCs/>
          <w:iCs/>
        </w:rPr>
        <w:t>I</w:t>
      </w:r>
      <w:r w:rsidR="00FB4ED8" w:rsidRPr="000F3097">
        <w:rPr>
          <w:rFonts w:ascii="Aptos" w:hAnsi="Aptos"/>
          <w:b/>
          <w:bCs/>
          <w:iCs/>
        </w:rPr>
        <w:t>nstructional development.</w:t>
      </w:r>
    </w:p>
    <w:p w14:paraId="6C0BA442" w14:textId="46EDAEE1" w:rsidR="0041533B" w:rsidRDefault="0041533B">
      <w:pPr>
        <w:spacing w:after="200" w:line="276" w:lineRule="auto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br w:type="page"/>
      </w:r>
    </w:p>
    <w:p w14:paraId="275ABE96" w14:textId="77777777" w:rsidR="00FB4ED8" w:rsidRPr="0041533B" w:rsidRDefault="00FB4ED8" w:rsidP="00FB4ED8">
      <w:pPr>
        <w:rPr>
          <w:rFonts w:ascii="Aptos" w:hAnsi="Aptos" w:cs="Arial"/>
          <w:b/>
          <w:bCs/>
        </w:rPr>
      </w:pPr>
    </w:p>
    <w:p w14:paraId="15A95E7B" w14:textId="77777777" w:rsidR="00FB4ED8" w:rsidRPr="000F3097" w:rsidRDefault="00FB4ED8" w:rsidP="00FB4ED8">
      <w:pPr>
        <w:pStyle w:val="BodyText"/>
        <w:numPr>
          <w:ilvl w:val="0"/>
          <w:numId w:val="3"/>
        </w:numPr>
        <w:rPr>
          <w:rFonts w:ascii="Aptos" w:hAnsi="Aptos"/>
          <w:b/>
          <w:bCs/>
          <w:iCs/>
        </w:rPr>
      </w:pPr>
      <w:r w:rsidRPr="000F3097">
        <w:rPr>
          <w:rFonts w:ascii="Aptos" w:hAnsi="Aptos"/>
          <w:b/>
          <w:bCs/>
          <w:iCs/>
        </w:rPr>
        <w:t>Itemized Budget</w:t>
      </w:r>
    </w:p>
    <w:p w14:paraId="1D9A5ABE" w14:textId="77777777" w:rsidR="00FB4ED8" w:rsidRPr="000F3097" w:rsidRDefault="00FB4ED8" w:rsidP="00BD30B2">
      <w:pPr>
        <w:pStyle w:val="BodyText"/>
        <w:ind w:left="720"/>
        <w:rPr>
          <w:rFonts w:ascii="Aptos" w:hAnsi="Aptos"/>
          <w:bCs/>
          <w:iCs/>
        </w:rPr>
      </w:pPr>
      <w:r w:rsidRPr="000F3097">
        <w:rPr>
          <w:rFonts w:ascii="Aptos" w:hAnsi="Aptos"/>
          <w:bCs/>
          <w:iCs/>
        </w:rPr>
        <w:t>These are suggested items.  Each applicant can change this section to support their project.  However, faculty and student salary</w:t>
      </w:r>
      <w:r w:rsidR="00BD30B2" w:rsidRPr="000F3097">
        <w:rPr>
          <w:rFonts w:ascii="Aptos" w:hAnsi="Aptos"/>
          <w:bCs/>
          <w:iCs/>
        </w:rPr>
        <w:t>,</w:t>
      </w:r>
      <w:r w:rsidRPr="000F3097">
        <w:rPr>
          <w:rFonts w:ascii="Aptos" w:hAnsi="Aptos"/>
          <w:bCs/>
          <w:iCs/>
        </w:rPr>
        <w:t xml:space="preserve"> as well as release time</w:t>
      </w:r>
      <w:r w:rsidR="00BD30B2" w:rsidRPr="000F3097">
        <w:rPr>
          <w:rFonts w:ascii="Aptos" w:hAnsi="Aptos"/>
          <w:bCs/>
          <w:iCs/>
        </w:rPr>
        <w:t>,</w:t>
      </w:r>
      <w:r w:rsidRPr="000F3097">
        <w:rPr>
          <w:rFonts w:ascii="Aptos" w:hAnsi="Aptos"/>
          <w:bCs/>
          <w:iCs/>
        </w:rPr>
        <w:t xml:space="preserve"> will not be granted.  Please be specific on </w:t>
      </w:r>
      <w:r w:rsidR="00BD30B2" w:rsidRPr="000F3097">
        <w:rPr>
          <w:rFonts w:ascii="Aptos" w:hAnsi="Aptos"/>
          <w:bCs/>
          <w:iCs/>
        </w:rPr>
        <w:t>how</w:t>
      </w:r>
      <w:r w:rsidRPr="000F3097">
        <w:rPr>
          <w:rFonts w:ascii="Aptos" w:hAnsi="Aptos"/>
          <w:bCs/>
          <w:iCs/>
        </w:rPr>
        <w:t xml:space="preserve"> you </w:t>
      </w:r>
      <w:r w:rsidR="00BD30B2" w:rsidRPr="000F3097">
        <w:rPr>
          <w:rFonts w:ascii="Aptos" w:hAnsi="Aptos"/>
          <w:bCs/>
          <w:iCs/>
        </w:rPr>
        <w:t xml:space="preserve">plan to </w:t>
      </w:r>
      <w:r w:rsidRPr="000F3097">
        <w:rPr>
          <w:rFonts w:ascii="Aptos" w:hAnsi="Aptos"/>
          <w:bCs/>
          <w:iCs/>
        </w:rPr>
        <w:t xml:space="preserve">spend </w:t>
      </w:r>
      <w:r w:rsidR="00BD30B2" w:rsidRPr="000F3097">
        <w:rPr>
          <w:rFonts w:ascii="Aptos" w:hAnsi="Aptos"/>
          <w:bCs/>
          <w:iCs/>
        </w:rPr>
        <w:t>your money:</w:t>
      </w:r>
    </w:p>
    <w:tbl>
      <w:tblPr>
        <w:tblW w:w="7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7"/>
        <w:gridCol w:w="3177"/>
      </w:tblGrid>
      <w:tr w:rsidR="00FB4ED8" w:rsidRPr="000F3097" w14:paraId="0A495EB1" w14:textId="77777777" w:rsidTr="00801854">
        <w:trPr>
          <w:jc w:val="center"/>
        </w:trPr>
        <w:tc>
          <w:tcPr>
            <w:tcW w:w="4257" w:type="dxa"/>
          </w:tcPr>
          <w:p w14:paraId="4597FE7E" w14:textId="77777777" w:rsidR="00FB4ED8" w:rsidRPr="000F3097" w:rsidRDefault="00FB4ED8" w:rsidP="00801854">
            <w:pPr>
              <w:pStyle w:val="BodyText"/>
              <w:rPr>
                <w:rFonts w:ascii="Aptos" w:hAnsi="Aptos"/>
                <w:b/>
                <w:iCs/>
              </w:rPr>
            </w:pPr>
            <w:r w:rsidRPr="000F3097">
              <w:rPr>
                <w:rFonts w:ascii="Aptos" w:hAnsi="Aptos"/>
                <w:b/>
                <w:iCs/>
              </w:rPr>
              <w:t>Item</w:t>
            </w:r>
          </w:p>
        </w:tc>
        <w:tc>
          <w:tcPr>
            <w:tcW w:w="3177" w:type="dxa"/>
          </w:tcPr>
          <w:p w14:paraId="730B0EF2" w14:textId="77777777" w:rsidR="00FB4ED8" w:rsidRPr="000F3097" w:rsidRDefault="00FB4ED8" w:rsidP="00801854">
            <w:pPr>
              <w:pStyle w:val="BodyText"/>
              <w:rPr>
                <w:rFonts w:ascii="Aptos" w:hAnsi="Aptos"/>
                <w:b/>
                <w:iCs/>
              </w:rPr>
            </w:pPr>
            <w:r w:rsidRPr="000F3097">
              <w:rPr>
                <w:rFonts w:ascii="Aptos" w:hAnsi="Aptos"/>
                <w:b/>
                <w:iCs/>
              </w:rPr>
              <w:t>Budgeted Amount</w:t>
            </w:r>
          </w:p>
        </w:tc>
      </w:tr>
      <w:tr w:rsidR="00FB4ED8" w:rsidRPr="000F3097" w14:paraId="4FEC8A8E" w14:textId="77777777" w:rsidTr="00801854">
        <w:trPr>
          <w:trHeight w:hRule="exact" w:val="360"/>
          <w:jc w:val="center"/>
        </w:trPr>
        <w:tc>
          <w:tcPr>
            <w:tcW w:w="4257" w:type="dxa"/>
            <w:vAlign w:val="center"/>
          </w:tcPr>
          <w:p w14:paraId="3BC25AAF" w14:textId="77777777" w:rsidR="00FB4ED8" w:rsidRPr="000F3097" w:rsidRDefault="00FB4ED8" w:rsidP="00801854">
            <w:pPr>
              <w:pStyle w:val="BodyText"/>
              <w:rPr>
                <w:rFonts w:ascii="Aptos" w:hAnsi="Aptos"/>
                <w:bCs/>
                <w:iCs/>
              </w:rPr>
            </w:pPr>
            <w:r w:rsidRPr="000F3097">
              <w:rPr>
                <w:rFonts w:ascii="Aptos" w:hAnsi="Aptos"/>
                <w:bCs/>
                <w:iCs/>
              </w:rPr>
              <w:t>Conference Registration</w:t>
            </w:r>
          </w:p>
        </w:tc>
        <w:tc>
          <w:tcPr>
            <w:tcW w:w="3177" w:type="dxa"/>
            <w:vAlign w:val="center"/>
          </w:tcPr>
          <w:p w14:paraId="2A1DAFC3" w14:textId="77777777" w:rsidR="00FB4ED8" w:rsidRPr="000F3097" w:rsidRDefault="00FB4ED8" w:rsidP="00801854">
            <w:pPr>
              <w:pStyle w:val="BodyText"/>
              <w:rPr>
                <w:rFonts w:ascii="Aptos" w:hAnsi="Aptos"/>
                <w:b/>
                <w:bCs/>
                <w:iCs/>
              </w:rPr>
            </w:pPr>
          </w:p>
        </w:tc>
      </w:tr>
      <w:tr w:rsidR="00FB4ED8" w:rsidRPr="000F3097" w14:paraId="53BCFE99" w14:textId="77777777" w:rsidTr="00801854">
        <w:trPr>
          <w:trHeight w:hRule="exact" w:val="360"/>
          <w:jc w:val="center"/>
        </w:trPr>
        <w:tc>
          <w:tcPr>
            <w:tcW w:w="4257" w:type="dxa"/>
            <w:vAlign w:val="center"/>
          </w:tcPr>
          <w:p w14:paraId="408C44B3" w14:textId="77777777" w:rsidR="00FB4ED8" w:rsidRPr="000F3097" w:rsidRDefault="00FB4ED8" w:rsidP="00801854">
            <w:pPr>
              <w:pStyle w:val="BodyText"/>
              <w:rPr>
                <w:rFonts w:ascii="Aptos" w:hAnsi="Aptos"/>
                <w:bCs/>
                <w:iCs/>
              </w:rPr>
            </w:pPr>
            <w:r w:rsidRPr="000F3097">
              <w:rPr>
                <w:rFonts w:ascii="Aptos" w:hAnsi="Aptos"/>
                <w:bCs/>
                <w:iCs/>
              </w:rPr>
              <w:t>Transportation</w:t>
            </w:r>
          </w:p>
        </w:tc>
        <w:tc>
          <w:tcPr>
            <w:tcW w:w="3177" w:type="dxa"/>
            <w:vAlign w:val="center"/>
          </w:tcPr>
          <w:p w14:paraId="60345C12" w14:textId="77777777" w:rsidR="00FB4ED8" w:rsidRPr="000F3097" w:rsidRDefault="00FB4ED8" w:rsidP="00D86F7B">
            <w:pPr>
              <w:pStyle w:val="BodyText"/>
              <w:rPr>
                <w:rFonts w:ascii="Aptos" w:hAnsi="Aptos"/>
                <w:b/>
                <w:bCs/>
                <w:iCs/>
              </w:rPr>
            </w:pPr>
          </w:p>
        </w:tc>
      </w:tr>
      <w:tr w:rsidR="00FB4ED8" w:rsidRPr="000F3097" w14:paraId="709ADE52" w14:textId="77777777" w:rsidTr="00801854">
        <w:trPr>
          <w:trHeight w:hRule="exact" w:val="360"/>
          <w:jc w:val="center"/>
        </w:trPr>
        <w:tc>
          <w:tcPr>
            <w:tcW w:w="4257" w:type="dxa"/>
            <w:vAlign w:val="center"/>
          </w:tcPr>
          <w:p w14:paraId="1480082E" w14:textId="77777777" w:rsidR="00FB4ED8" w:rsidRPr="000F3097" w:rsidRDefault="00FB4ED8" w:rsidP="00801854">
            <w:pPr>
              <w:pStyle w:val="BodyText"/>
              <w:rPr>
                <w:rFonts w:ascii="Aptos" w:hAnsi="Aptos"/>
                <w:bCs/>
                <w:iCs/>
              </w:rPr>
            </w:pPr>
            <w:r w:rsidRPr="000F3097">
              <w:rPr>
                <w:rFonts w:ascii="Aptos" w:hAnsi="Aptos"/>
                <w:bCs/>
                <w:iCs/>
              </w:rPr>
              <w:t>Abstract submission fee</w:t>
            </w:r>
          </w:p>
        </w:tc>
        <w:tc>
          <w:tcPr>
            <w:tcW w:w="3177" w:type="dxa"/>
            <w:vAlign w:val="center"/>
          </w:tcPr>
          <w:p w14:paraId="0EC682F6" w14:textId="77777777" w:rsidR="00FB4ED8" w:rsidRPr="000F3097" w:rsidRDefault="00FB4ED8" w:rsidP="00801854">
            <w:pPr>
              <w:pStyle w:val="BodyText"/>
              <w:rPr>
                <w:rFonts w:ascii="Aptos" w:hAnsi="Aptos"/>
                <w:b/>
                <w:bCs/>
                <w:i/>
                <w:iCs/>
              </w:rPr>
            </w:pPr>
          </w:p>
        </w:tc>
      </w:tr>
      <w:tr w:rsidR="00FB4ED8" w:rsidRPr="000F3097" w14:paraId="213B2648" w14:textId="77777777" w:rsidTr="00801854">
        <w:trPr>
          <w:trHeight w:hRule="exact" w:val="360"/>
          <w:jc w:val="center"/>
        </w:trPr>
        <w:tc>
          <w:tcPr>
            <w:tcW w:w="4257" w:type="dxa"/>
            <w:vAlign w:val="center"/>
          </w:tcPr>
          <w:p w14:paraId="004FF085" w14:textId="77777777" w:rsidR="00FB4ED8" w:rsidRPr="000F3097" w:rsidRDefault="00FB4ED8" w:rsidP="00801854">
            <w:pPr>
              <w:pStyle w:val="BodyText"/>
              <w:rPr>
                <w:rFonts w:ascii="Aptos" w:hAnsi="Aptos"/>
                <w:bCs/>
                <w:iCs/>
              </w:rPr>
            </w:pPr>
            <w:r w:rsidRPr="000F3097">
              <w:rPr>
                <w:rFonts w:ascii="Aptos" w:hAnsi="Aptos"/>
                <w:bCs/>
                <w:iCs/>
              </w:rPr>
              <w:t>Lodging</w:t>
            </w:r>
          </w:p>
        </w:tc>
        <w:tc>
          <w:tcPr>
            <w:tcW w:w="3177" w:type="dxa"/>
            <w:vAlign w:val="center"/>
          </w:tcPr>
          <w:p w14:paraId="15CAD431" w14:textId="77777777" w:rsidR="00FB4ED8" w:rsidRPr="000F3097" w:rsidRDefault="00FB4ED8" w:rsidP="00D86F7B">
            <w:pPr>
              <w:pStyle w:val="BodyText"/>
              <w:rPr>
                <w:rFonts w:ascii="Aptos" w:hAnsi="Aptos"/>
                <w:b/>
                <w:bCs/>
                <w:iCs/>
              </w:rPr>
            </w:pPr>
          </w:p>
        </w:tc>
      </w:tr>
      <w:tr w:rsidR="00FB4ED8" w:rsidRPr="000F3097" w14:paraId="198BB6D1" w14:textId="77777777" w:rsidTr="00801854">
        <w:trPr>
          <w:trHeight w:hRule="exact" w:val="360"/>
          <w:jc w:val="center"/>
        </w:trPr>
        <w:tc>
          <w:tcPr>
            <w:tcW w:w="4257" w:type="dxa"/>
            <w:vAlign w:val="center"/>
          </w:tcPr>
          <w:p w14:paraId="75386F20" w14:textId="77777777" w:rsidR="00FB4ED8" w:rsidRPr="000F3097" w:rsidRDefault="00FB4ED8" w:rsidP="00801854">
            <w:pPr>
              <w:pStyle w:val="BodyText"/>
              <w:rPr>
                <w:rFonts w:ascii="Aptos" w:hAnsi="Aptos"/>
                <w:bCs/>
                <w:iCs/>
              </w:rPr>
            </w:pPr>
            <w:r w:rsidRPr="000F3097">
              <w:rPr>
                <w:rFonts w:ascii="Aptos" w:hAnsi="Aptos"/>
                <w:bCs/>
                <w:iCs/>
              </w:rPr>
              <w:t>Per diem costs</w:t>
            </w:r>
          </w:p>
        </w:tc>
        <w:tc>
          <w:tcPr>
            <w:tcW w:w="3177" w:type="dxa"/>
            <w:vAlign w:val="center"/>
          </w:tcPr>
          <w:p w14:paraId="110C2247" w14:textId="77777777" w:rsidR="00FB4ED8" w:rsidRPr="000F3097" w:rsidRDefault="00FB4ED8" w:rsidP="00D86F7B">
            <w:pPr>
              <w:pStyle w:val="BodyText"/>
              <w:rPr>
                <w:rFonts w:ascii="Aptos" w:hAnsi="Aptos"/>
                <w:b/>
                <w:bCs/>
                <w:iCs/>
              </w:rPr>
            </w:pPr>
          </w:p>
        </w:tc>
      </w:tr>
      <w:tr w:rsidR="00FB4ED8" w:rsidRPr="000F3097" w14:paraId="4453C8F4" w14:textId="77777777" w:rsidTr="00801854">
        <w:trPr>
          <w:trHeight w:hRule="exact" w:val="360"/>
          <w:jc w:val="center"/>
        </w:trPr>
        <w:tc>
          <w:tcPr>
            <w:tcW w:w="4257" w:type="dxa"/>
            <w:vAlign w:val="center"/>
          </w:tcPr>
          <w:p w14:paraId="1FF12C2C" w14:textId="77777777" w:rsidR="00FB4ED8" w:rsidRPr="000F3097" w:rsidRDefault="00FB4ED8" w:rsidP="00801854">
            <w:pPr>
              <w:pStyle w:val="BodyText"/>
              <w:rPr>
                <w:rFonts w:ascii="Aptos" w:hAnsi="Aptos"/>
                <w:bCs/>
                <w:iCs/>
              </w:rPr>
            </w:pPr>
            <w:r w:rsidRPr="000F3097">
              <w:rPr>
                <w:rFonts w:ascii="Aptos" w:hAnsi="Aptos"/>
                <w:bCs/>
                <w:iCs/>
              </w:rPr>
              <w:t>Equipment</w:t>
            </w:r>
          </w:p>
        </w:tc>
        <w:tc>
          <w:tcPr>
            <w:tcW w:w="3177" w:type="dxa"/>
            <w:vAlign w:val="center"/>
          </w:tcPr>
          <w:p w14:paraId="023848F6" w14:textId="77777777" w:rsidR="00FB4ED8" w:rsidRPr="000F3097" w:rsidRDefault="00FB4ED8" w:rsidP="00801854">
            <w:pPr>
              <w:pStyle w:val="BodyText"/>
              <w:rPr>
                <w:rFonts w:ascii="Aptos" w:hAnsi="Aptos"/>
                <w:b/>
                <w:bCs/>
                <w:i/>
                <w:iCs/>
              </w:rPr>
            </w:pPr>
          </w:p>
        </w:tc>
      </w:tr>
      <w:tr w:rsidR="00FB4ED8" w:rsidRPr="000F3097" w14:paraId="56CA6BB6" w14:textId="77777777" w:rsidTr="00801854">
        <w:trPr>
          <w:trHeight w:hRule="exact" w:val="360"/>
          <w:jc w:val="center"/>
        </w:trPr>
        <w:tc>
          <w:tcPr>
            <w:tcW w:w="4257" w:type="dxa"/>
            <w:vAlign w:val="center"/>
          </w:tcPr>
          <w:p w14:paraId="5D510C56" w14:textId="77777777" w:rsidR="00FB4ED8" w:rsidRPr="000F3097" w:rsidRDefault="00FB4ED8" w:rsidP="00801854">
            <w:pPr>
              <w:pStyle w:val="BodyText"/>
              <w:rPr>
                <w:rFonts w:ascii="Aptos" w:hAnsi="Aptos"/>
                <w:bCs/>
                <w:iCs/>
              </w:rPr>
            </w:pPr>
            <w:r w:rsidRPr="000F3097">
              <w:rPr>
                <w:rFonts w:ascii="Aptos" w:hAnsi="Aptos"/>
                <w:bCs/>
                <w:iCs/>
              </w:rPr>
              <w:t>Supplies (include shipping costs)</w:t>
            </w:r>
          </w:p>
        </w:tc>
        <w:tc>
          <w:tcPr>
            <w:tcW w:w="3177" w:type="dxa"/>
            <w:vAlign w:val="center"/>
          </w:tcPr>
          <w:p w14:paraId="09532BF8" w14:textId="77777777" w:rsidR="00FB4ED8" w:rsidRPr="000F3097" w:rsidRDefault="00FB4ED8" w:rsidP="00801854">
            <w:pPr>
              <w:pStyle w:val="BodyText"/>
              <w:rPr>
                <w:rFonts w:ascii="Aptos" w:hAnsi="Aptos"/>
                <w:b/>
                <w:bCs/>
                <w:i/>
                <w:iCs/>
              </w:rPr>
            </w:pPr>
          </w:p>
        </w:tc>
      </w:tr>
      <w:tr w:rsidR="00FB4ED8" w:rsidRPr="000F3097" w14:paraId="57B73CD4" w14:textId="77777777" w:rsidTr="00801854">
        <w:trPr>
          <w:trHeight w:hRule="exact" w:val="360"/>
          <w:jc w:val="center"/>
        </w:trPr>
        <w:tc>
          <w:tcPr>
            <w:tcW w:w="4257" w:type="dxa"/>
            <w:vAlign w:val="center"/>
          </w:tcPr>
          <w:p w14:paraId="2E92FBD0" w14:textId="77777777" w:rsidR="00FB4ED8" w:rsidRPr="000F3097" w:rsidRDefault="00FB4ED8" w:rsidP="00801854">
            <w:pPr>
              <w:pStyle w:val="BodyText"/>
              <w:rPr>
                <w:rFonts w:ascii="Aptos" w:hAnsi="Aptos"/>
                <w:bCs/>
                <w:iCs/>
              </w:rPr>
            </w:pPr>
            <w:r w:rsidRPr="000F3097">
              <w:rPr>
                <w:rFonts w:ascii="Aptos" w:hAnsi="Aptos"/>
                <w:bCs/>
                <w:iCs/>
              </w:rPr>
              <w:t>Copying/printing</w:t>
            </w:r>
          </w:p>
        </w:tc>
        <w:tc>
          <w:tcPr>
            <w:tcW w:w="3177" w:type="dxa"/>
            <w:vAlign w:val="center"/>
          </w:tcPr>
          <w:p w14:paraId="57D3141B" w14:textId="77777777" w:rsidR="00FB4ED8" w:rsidRPr="000F3097" w:rsidRDefault="00FB4ED8" w:rsidP="00801854">
            <w:pPr>
              <w:pStyle w:val="BodyText"/>
              <w:rPr>
                <w:rFonts w:ascii="Aptos" w:hAnsi="Aptos"/>
                <w:b/>
                <w:bCs/>
                <w:i/>
                <w:iCs/>
              </w:rPr>
            </w:pPr>
          </w:p>
        </w:tc>
      </w:tr>
      <w:tr w:rsidR="00FB4ED8" w:rsidRPr="000F3097" w14:paraId="0D6CEFC1" w14:textId="77777777" w:rsidTr="00801854">
        <w:trPr>
          <w:trHeight w:hRule="exact" w:val="360"/>
          <w:jc w:val="center"/>
        </w:trPr>
        <w:tc>
          <w:tcPr>
            <w:tcW w:w="4257" w:type="dxa"/>
            <w:vAlign w:val="center"/>
          </w:tcPr>
          <w:p w14:paraId="2BA575DF" w14:textId="77777777" w:rsidR="00FB4ED8" w:rsidRPr="000F3097" w:rsidRDefault="00FB4ED8" w:rsidP="00801854">
            <w:pPr>
              <w:pStyle w:val="BodyText"/>
              <w:rPr>
                <w:rFonts w:ascii="Aptos" w:hAnsi="Aptos"/>
                <w:bCs/>
                <w:iCs/>
              </w:rPr>
            </w:pPr>
            <w:r w:rsidRPr="000F3097">
              <w:rPr>
                <w:rFonts w:ascii="Aptos" w:hAnsi="Aptos"/>
                <w:bCs/>
                <w:iCs/>
              </w:rPr>
              <w:t>Other (specify)</w:t>
            </w:r>
          </w:p>
        </w:tc>
        <w:tc>
          <w:tcPr>
            <w:tcW w:w="3177" w:type="dxa"/>
            <w:vAlign w:val="center"/>
          </w:tcPr>
          <w:p w14:paraId="05A7B239" w14:textId="77777777" w:rsidR="00FB4ED8" w:rsidRPr="000F3097" w:rsidRDefault="00FB4ED8" w:rsidP="00801854">
            <w:pPr>
              <w:pStyle w:val="BodyText"/>
              <w:rPr>
                <w:rFonts w:ascii="Aptos" w:hAnsi="Aptos"/>
                <w:b/>
                <w:bCs/>
                <w:i/>
                <w:iCs/>
              </w:rPr>
            </w:pPr>
          </w:p>
        </w:tc>
      </w:tr>
      <w:tr w:rsidR="00FB4ED8" w:rsidRPr="000F3097" w14:paraId="0E8B2100" w14:textId="77777777" w:rsidTr="00801854">
        <w:trPr>
          <w:trHeight w:hRule="exact" w:val="360"/>
          <w:jc w:val="center"/>
        </w:trPr>
        <w:tc>
          <w:tcPr>
            <w:tcW w:w="4257" w:type="dxa"/>
            <w:vAlign w:val="center"/>
          </w:tcPr>
          <w:p w14:paraId="273677B0" w14:textId="77777777" w:rsidR="00FB4ED8" w:rsidRPr="000F3097" w:rsidRDefault="00FB4ED8" w:rsidP="00801854">
            <w:pPr>
              <w:pStyle w:val="BodyText"/>
              <w:rPr>
                <w:rFonts w:ascii="Aptos" w:hAnsi="Aptos"/>
                <w:bCs/>
                <w:iCs/>
              </w:rPr>
            </w:pPr>
            <w:r w:rsidRPr="000F3097">
              <w:rPr>
                <w:rFonts w:ascii="Aptos" w:hAnsi="Aptos"/>
                <w:bCs/>
                <w:iCs/>
              </w:rPr>
              <w:t>Total</w:t>
            </w:r>
          </w:p>
        </w:tc>
        <w:tc>
          <w:tcPr>
            <w:tcW w:w="3177" w:type="dxa"/>
            <w:vAlign w:val="center"/>
          </w:tcPr>
          <w:p w14:paraId="6F9A53BB" w14:textId="77777777" w:rsidR="00FB4ED8" w:rsidRPr="000F3097" w:rsidRDefault="00FB4ED8" w:rsidP="00D86F7B">
            <w:pPr>
              <w:pStyle w:val="BodyText"/>
              <w:rPr>
                <w:rFonts w:ascii="Aptos" w:hAnsi="Aptos"/>
                <w:b/>
                <w:bCs/>
                <w:iCs/>
              </w:rPr>
            </w:pPr>
          </w:p>
        </w:tc>
      </w:tr>
    </w:tbl>
    <w:p w14:paraId="0A7DBE6A" w14:textId="77777777" w:rsidR="00FB4ED8" w:rsidRPr="000F3097" w:rsidRDefault="00FB4ED8" w:rsidP="00FB4ED8">
      <w:pPr>
        <w:rPr>
          <w:rFonts w:ascii="Aptos" w:hAnsi="Aptos"/>
          <w:b/>
        </w:rPr>
      </w:pPr>
    </w:p>
    <w:p w14:paraId="09FD1E54" w14:textId="77777777" w:rsidR="007941F2" w:rsidRPr="000F3097" w:rsidRDefault="007941F2" w:rsidP="00FB4ED8">
      <w:pPr>
        <w:rPr>
          <w:rFonts w:ascii="Aptos" w:hAnsi="Aptos"/>
          <w:b/>
        </w:rPr>
      </w:pPr>
    </w:p>
    <w:p w14:paraId="56F73423" w14:textId="77777777" w:rsidR="0041533B" w:rsidRDefault="0041533B">
      <w:pPr>
        <w:spacing w:after="200" w:line="276" w:lineRule="auto"/>
        <w:rPr>
          <w:rFonts w:ascii="Aptos" w:hAnsi="Aptos"/>
          <w:b/>
        </w:rPr>
      </w:pPr>
      <w:r>
        <w:rPr>
          <w:rFonts w:ascii="Aptos" w:hAnsi="Aptos"/>
          <w:b/>
        </w:rPr>
        <w:br w:type="page"/>
      </w:r>
    </w:p>
    <w:p w14:paraId="4E8143B2" w14:textId="0621BA5D" w:rsidR="00FB4ED8" w:rsidRPr="000F3097" w:rsidRDefault="00FB4ED8" w:rsidP="00FB4ED8">
      <w:pPr>
        <w:rPr>
          <w:rFonts w:ascii="Aptos" w:hAnsi="Aptos"/>
          <w:b/>
        </w:rPr>
      </w:pPr>
      <w:r w:rsidRPr="000F3097">
        <w:rPr>
          <w:rFonts w:ascii="Aptos" w:hAnsi="Aptos"/>
          <w:b/>
        </w:rPr>
        <w:lastRenderedPageBreak/>
        <w:t>Grading rubric (</w:t>
      </w:r>
      <w:r w:rsidRPr="000F3097">
        <w:rPr>
          <w:rFonts w:ascii="Aptos" w:hAnsi="Aptos"/>
          <w:b/>
          <w:color w:val="FF0000"/>
        </w:rPr>
        <w:t xml:space="preserve">to be completed by members of the </w:t>
      </w:r>
      <w:r w:rsidR="00BD30B2" w:rsidRPr="000F3097">
        <w:rPr>
          <w:rFonts w:ascii="Aptos" w:hAnsi="Aptos"/>
          <w:b/>
          <w:color w:val="FF0000"/>
        </w:rPr>
        <w:t>C</w:t>
      </w:r>
      <w:r w:rsidRPr="000F3097">
        <w:rPr>
          <w:rFonts w:ascii="Aptos" w:hAnsi="Aptos"/>
          <w:b/>
          <w:color w:val="FF0000"/>
        </w:rPr>
        <w:t>ommittee</w:t>
      </w:r>
      <w:r w:rsidRPr="000F3097">
        <w:rPr>
          <w:rFonts w:ascii="Aptos" w:hAnsi="Aptos"/>
          <w:b/>
        </w:rPr>
        <w:t>)</w:t>
      </w:r>
    </w:p>
    <w:p w14:paraId="500EF2EF" w14:textId="77777777" w:rsidR="00FB4ED8" w:rsidRPr="000F3097" w:rsidRDefault="00FB4ED8" w:rsidP="00FB4ED8">
      <w:pPr>
        <w:rPr>
          <w:rFonts w:ascii="Aptos" w:hAnsi="Aptos"/>
          <w:b/>
        </w:rPr>
      </w:pPr>
    </w:p>
    <w:p w14:paraId="688A8A8C" w14:textId="77777777" w:rsidR="00FB4ED8" w:rsidRPr="000F3097" w:rsidRDefault="00FB4ED8" w:rsidP="00FB4ED8">
      <w:pPr>
        <w:rPr>
          <w:rFonts w:ascii="Aptos" w:hAnsi="Aptos"/>
          <w:b/>
          <w:u w:val="single"/>
        </w:rPr>
      </w:pPr>
      <w:r w:rsidRPr="000F3097">
        <w:rPr>
          <w:rFonts w:ascii="Aptos" w:hAnsi="Aptos"/>
          <w:b/>
        </w:rPr>
        <w:t xml:space="preserve">Name of </w:t>
      </w:r>
      <w:r w:rsidR="00BD30B2" w:rsidRPr="000F3097">
        <w:rPr>
          <w:rFonts w:ascii="Aptos" w:hAnsi="Aptos"/>
          <w:b/>
        </w:rPr>
        <w:t>A</w:t>
      </w:r>
      <w:r w:rsidRPr="000F3097">
        <w:rPr>
          <w:rFonts w:ascii="Aptos" w:hAnsi="Aptos"/>
          <w:b/>
        </w:rPr>
        <w:t>pplicant</w:t>
      </w:r>
      <w:r w:rsidR="00BD30B2" w:rsidRPr="000F3097">
        <w:rPr>
          <w:rFonts w:ascii="Aptos" w:hAnsi="Aptos"/>
          <w:b/>
        </w:rPr>
        <w:t>:</w:t>
      </w:r>
      <w:r w:rsidR="00743FB5" w:rsidRPr="000F3097">
        <w:rPr>
          <w:rFonts w:ascii="Aptos" w:hAnsi="Aptos"/>
          <w:b/>
        </w:rPr>
        <w:t xml:space="preserve">    </w:t>
      </w:r>
    </w:p>
    <w:p w14:paraId="25F200E4" w14:textId="77777777" w:rsidR="00FB4ED8" w:rsidRPr="000F3097" w:rsidRDefault="00FB4ED8" w:rsidP="00FB4ED8">
      <w:pPr>
        <w:rPr>
          <w:rFonts w:ascii="Aptos" w:hAnsi="Aptos"/>
          <w:b/>
        </w:rPr>
      </w:pPr>
    </w:p>
    <w:p w14:paraId="5018F11C" w14:textId="77777777" w:rsidR="00FB4ED8" w:rsidRPr="000F3097" w:rsidRDefault="00FB4ED8" w:rsidP="00FB4ED8">
      <w:pPr>
        <w:rPr>
          <w:rFonts w:ascii="Aptos" w:hAnsi="Aptos"/>
          <w:b/>
          <w:u w:val="single"/>
        </w:rPr>
      </w:pPr>
      <w:r w:rsidRPr="000F3097">
        <w:rPr>
          <w:rFonts w:ascii="Aptos" w:hAnsi="Aptos"/>
          <w:b/>
        </w:rPr>
        <w:t xml:space="preserve">Department of </w:t>
      </w:r>
      <w:r w:rsidR="00BD30B2" w:rsidRPr="000F3097">
        <w:rPr>
          <w:rFonts w:ascii="Aptos" w:hAnsi="Aptos"/>
          <w:b/>
        </w:rPr>
        <w:t>A</w:t>
      </w:r>
      <w:r w:rsidRPr="000F3097">
        <w:rPr>
          <w:rFonts w:ascii="Aptos" w:hAnsi="Aptos"/>
          <w:b/>
        </w:rPr>
        <w:t>pplicant</w:t>
      </w:r>
      <w:r w:rsidR="00D70EBB" w:rsidRPr="000F3097">
        <w:rPr>
          <w:rFonts w:ascii="Aptos" w:hAnsi="Aptos"/>
          <w:b/>
        </w:rPr>
        <w:t>:</w:t>
      </w:r>
      <w:r w:rsidRPr="000F3097">
        <w:rPr>
          <w:rFonts w:ascii="Aptos" w:hAnsi="Aptos"/>
          <w:b/>
        </w:rPr>
        <w:t xml:space="preserve"> </w:t>
      </w:r>
      <w:r w:rsidR="00743FB5" w:rsidRPr="000F3097">
        <w:rPr>
          <w:rFonts w:ascii="Aptos" w:hAnsi="Aptos"/>
          <w:b/>
        </w:rPr>
        <w:t xml:space="preserve"> </w:t>
      </w:r>
    </w:p>
    <w:p w14:paraId="67E6A78B" w14:textId="77777777" w:rsidR="00FB4ED8" w:rsidRPr="000F3097" w:rsidRDefault="00FB4ED8" w:rsidP="00FB4ED8">
      <w:pPr>
        <w:rPr>
          <w:rFonts w:ascii="Aptos" w:hAnsi="Apto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70"/>
        <w:gridCol w:w="2170"/>
        <w:gridCol w:w="2189"/>
        <w:gridCol w:w="2101"/>
      </w:tblGrid>
      <w:tr w:rsidR="00FB4ED8" w:rsidRPr="000F3097" w14:paraId="2AEAA4E2" w14:textId="77777777" w:rsidTr="23612B7F">
        <w:tc>
          <w:tcPr>
            <w:tcW w:w="2203" w:type="dxa"/>
          </w:tcPr>
          <w:p w14:paraId="16B680AD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  <w:tc>
          <w:tcPr>
            <w:tcW w:w="6609" w:type="dxa"/>
            <w:gridSpan w:val="3"/>
          </w:tcPr>
          <w:p w14:paraId="72732604" w14:textId="77777777" w:rsidR="00FB4ED8" w:rsidRPr="000F3097" w:rsidRDefault="00FB4ED8" w:rsidP="00801854">
            <w:pPr>
              <w:jc w:val="center"/>
              <w:rPr>
                <w:rFonts w:ascii="Aptos" w:hAnsi="Aptos"/>
                <w:b/>
              </w:rPr>
            </w:pPr>
            <w:r w:rsidRPr="000F3097">
              <w:rPr>
                <w:rFonts w:ascii="Aptos" w:hAnsi="Aptos"/>
                <w:b/>
              </w:rPr>
              <w:t>Weight decision criteria</w:t>
            </w:r>
          </w:p>
        </w:tc>
        <w:tc>
          <w:tcPr>
            <w:tcW w:w="2204" w:type="dxa"/>
          </w:tcPr>
          <w:p w14:paraId="468657FF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  <w:r w:rsidRPr="000F3097">
              <w:rPr>
                <w:rFonts w:ascii="Aptos" w:hAnsi="Aptos"/>
                <w:b/>
              </w:rPr>
              <w:t>Rating</w:t>
            </w:r>
          </w:p>
        </w:tc>
      </w:tr>
      <w:tr w:rsidR="00FB4ED8" w:rsidRPr="000F3097" w14:paraId="0753B971" w14:textId="77777777" w:rsidTr="23612B7F">
        <w:tc>
          <w:tcPr>
            <w:tcW w:w="2203" w:type="dxa"/>
          </w:tcPr>
          <w:p w14:paraId="06C44460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  <w:r w:rsidRPr="000F3097">
              <w:rPr>
                <w:rFonts w:ascii="Aptos" w:hAnsi="Aptos"/>
                <w:b/>
              </w:rPr>
              <w:t>Award factors</w:t>
            </w:r>
          </w:p>
        </w:tc>
        <w:tc>
          <w:tcPr>
            <w:tcW w:w="2203" w:type="dxa"/>
          </w:tcPr>
          <w:p w14:paraId="327FDB49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  <w:r w:rsidRPr="000F3097">
              <w:rPr>
                <w:rFonts w:ascii="Aptos" w:hAnsi="Aptos"/>
                <w:b/>
              </w:rPr>
              <w:t>Negative (0-1)</w:t>
            </w:r>
          </w:p>
        </w:tc>
        <w:tc>
          <w:tcPr>
            <w:tcW w:w="2203" w:type="dxa"/>
          </w:tcPr>
          <w:p w14:paraId="6E0C5323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  <w:r w:rsidRPr="000F3097">
              <w:rPr>
                <w:rFonts w:ascii="Aptos" w:hAnsi="Aptos"/>
                <w:b/>
              </w:rPr>
              <w:t>Neutral (3-5)</w:t>
            </w:r>
          </w:p>
        </w:tc>
        <w:tc>
          <w:tcPr>
            <w:tcW w:w="2203" w:type="dxa"/>
          </w:tcPr>
          <w:p w14:paraId="69DE5AD3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  <w:r w:rsidRPr="000F3097">
              <w:rPr>
                <w:rFonts w:ascii="Aptos" w:hAnsi="Aptos"/>
                <w:b/>
              </w:rPr>
              <w:t>Positive (7-9)</w:t>
            </w:r>
          </w:p>
        </w:tc>
        <w:tc>
          <w:tcPr>
            <w:tcW w:w="2204" w:type="dxa"/>
          </w:tcPr>
          <w:p w14:paraId="124F4D43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</w:tr>
      <w:tr w:rsidR="00FB4ED8" w:rsidRPr="000F3097" w14:paraId="303B61F4" w14:textId="77777777" w:rsidTr="23612B7F">
        <w:tc>
          <w:tcPr>
            <w:tcW w:w="2203" w:type="dxa"/>
          </w:tcPr>
          <w:p w14:paraId="31FDDD13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  <w:tc>
          <w:tcPr>
            <w:tcW w:w="2203" w:type="dxa"/>
          </w:tcPr>
          <w:p w14:paraId="7316DE24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  <w:tc>
          <w:tcPr>
            <w:tcW w:w="2203" w:type="dxa"/>
          </w:tcPr>
          <w:p w14:paraId="4F550CC7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  <w:tc>
          <w:tcPr>
            <w:tcW w:w="2203" w:type="dxa"/>
          </w:tcPr>
          <w:p w14:paraId="0CD81852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  <w:tc>
          <w:tcPr>
            <w:tcW w:w="2204" w:type="dxa"/>
          </w:tcPr>
          <w:p w14:paraId="5929B616" w14:textId="0B3C7B3E" w:rsidR="00FB4ED8" w:rsidRPr="000F3097" w:rsidRDefault="00FB4ED8" w:rsidP="23612B7F">
            <w:pPr>
              <w:rPr>
                <w:rFonts w:ascii="Aptos" w:hAnsi="Aptos"/>
                <w:b/>
                <w:bCs/>
              </w:rPr>
            </w:pPr>
          </w:p>
        </w:tc>
      </w:tr>
      <w:tr w:rsidR="00FB4ED8" w:rsidRPr="000F3097" w14:paraId="4C44C657" w14:textId="77777777" w:rsidTr="23612B7F">
        <w:tc>
          <w:tcPr>
            <w:tcW w:w="2203" w:type="dxa"/>
          </w:tcPr>
          <w:p w14:paraId="7129A00F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  <w:r w:rsidRPr="000F3097">
              <w:rPr>
                <w:rFonts w:ascii="Aptos" w:hAnsi="Aptos"/>
                <w:b/>
              </w:rPr>
              <w:t>Cover sheet</w:t>
            </w:r>
          </w:p>
        </w:tc>
        <w:tc>
          <w:tcPr>
            <w:tcW w:w="2203" w:type="dxa"/>
          </w:tcPr>
          <w:p w14:paraId="64EE5828" w14:textId="77777777" w:rsidR="00FB4ED8" w:rsidRPr="000F3097" w:rsidRDefault="00FB4ED8" w:rsidP="00801854">
            <w:pPr>
              <w:rPr>
                <w:rFonts w:ascii="Aptos" w:hAnsi="Aptos"/>
              </w:rPr>
            </w:pPr>
            <w:r w:rsidRPr="000F3097">
              <w:rPr>
                <w:rFonts w:ascii="Aptos" w:hAnsi="Aptos"/>
              </w:rPr>
              <w:t>Poorly prepared</w:t>
            </w:r>
          </w:p>
        </w:tc>
        <w:tc>
          <w:tcPr>
            <w:tcW w:w="2203" w:type="dxa"/>
          </w:tcPr>
          <w:p w14:paraId="26B8E859" w14:textId="77777777" w:rsidR="00FB4ED8" w:rsidRPr="000F3097" w:rsidRDefault="00FB4ED8" w:rsidP="00BD30B2">
            <w:pPr>
              <w:rPr>
                <w:rFonts w:ascii="Aptos" w:hAnsi="Aptos"/>
              </w:rPr>
            </w:pPr>
            <w:r w:rsidRPr="000F3097">
              <w:rPr>
                <w:rFonts w:ascii="Aptos" w:hAnsi="Aptos"/>
              </w:rPr>
              <w:t xml:space="preserve">One item </w:t>
            </w:r>
            <w:r w:rsidR="00BD30B2" w:rsidRPr="000F3097">
              <w:rPr>
                <w:rFonts w:ascii="Aptos" w:hAnsi="Aptos"/>
              </w:rPr>
              <w:t>omitted</w:t>
            </w:r>
            <w:r w:rsidRPr="000F3097">
              <w:rPr>
                <w:rFonts w:ascii="Aptos" w:hAnsi="Aptos"/>
              </w:rPr>
              <w:t xml:space="preserve"> or page is difficult to read</w:t>
            </w:r>
          </w:p>
        </w:tc>
        <w:tc>
          <w:tcPr>
            <w:tcW w:w="2203" w:type="dxa"/>
          </w:tcPr>
          <w:p w14:paraId="1EB674CD" w14:textId="77777777" w:rsidR="00FB4ED8" w:rsidRPr="000F3097" w:rsidRDefault="00FB4ED8" w:rsidP="00801854">
            <w:pPr>
              <w:rPr>
                <w:rFonts w:ascii="Aptos" w:hAnsi="Aptos"/>
              </w:rPr>
            </w:pPr>
            <w:r w:rsidRPr="000F3097">
              <w:rPr>
                <w:rFonts w:ascii="Aptos" w:hAnsi="Aptos"/>
              </w:rPr>
              <w:t>All items completed; easy to read</w:t>
            </w:r>
          </w:p>
        </w:tc>
        <w:tc>
          <w:tcPr>
            <w:tcW w:w="2204" w:type="dxa"/>
          </w:tcPr>
          <w:p w14:paraId="58ABA77A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</w:tr>
      <w:tr w:rsidR="00FB4ED8" w:rsidRPr="000F3097" w14:paraId="2EE04304" w14:textId="77777777" w:rsidTr="23612B7F">
        <w:trPr>
          <w:trHeight w:val="848"/>
        </w:trPr>
        <w:tc>
          <w:tcPr>
            <w:tcW w:w="11016" w:type="dxa"/>
            <w:gridSpan w:val="5"/>
          </w:tcPr>
          <w:p w14:paraId="0579DB57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  <w:r w:rsidRPr="000F3097">
              <w:rPr>
                <w:rFonts w:ascii="Aptos" w:hAnsi="Aptos"/>
                <w:b/>
              </w:rPr>
              <w:t xml:space="preserve">Comments of cover sheet: </w:t>
            </w:r>
          </w:p>
        </w:tc>
      </w:tr>
      <w:tr w:rsidR="00FB4ED8" w:rsidRPr="000F3097" w14:paraId="13A5B39C" w14:textId="77777777" w:rsidTr="23612B7F">
        <w:tc>
          <w:tcPr>
            <w:tcW w:w="2203" w:type="dxa"/>
          </w:tcPr>
          <w:p w14:paraId="6C77C2F2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  <w:tc>
          <w:tcPr>
            <w:tcW w:w="2203" w:type="dxa"/>
          </w:tcPr>
          <w:p w14:paraId="497EBD97" w14:textId="77777777" w:rsidR="00FB4ED8" w:rsidRPr="000F3097" w:rsidRDefault="00FB4ED8" w:rsidP="00801854">
            <w:pPr>
              <w:rPr>
                <w:rFonts w:ascii="Aptos" w:hAnsi="Aptos"/>
              </w:rPr>
            </w:pPr>
          </w:p>
        </w:tc>
        <w:tc>
          <w:tcPr>
            <w:tcW w:w="2203" w:type="dxa"/>
            <w:shd w:val="clear" w:color="auto" w:fill="FFFFFF" w:themeFill="background1"/>
          </w:tcPr>
          <w:p w14:paraId="1E3C377A" w14:textId="77777777" w:rsidR="00FB4ED8" w:rsidRPr="000F3097" w:rsidRDefault="00FB4ED8" w:rsidP="00801854">
            <w:pPr>
              <w:rPr>
                <w:rFonts w:ascii="Aptos" w:hAnsi="Aptos"/>
                <w:b/>
                <w:color w:val="948A54" w:themeColor="background2" w:themeShade="80"/>
              </w:rPr>
            </w:pPr>
          </w:p>
        </w:tc>
        <w:tc>
          <w:tcPr>
            <w:tcW w:w="2203" w:type="dxa"/>
          </w:tcPr>
          <w:p w14:paraId="07291333" w14:textId="77777777" w:rsidR="00FB4ED8" w:rsidRPr="000F3097" w:rsidRDefault="00FB4ED8" w:rsidP="00801854">
            <w:pPr>
              <w:rPr>
                <w:rFonts w:ascii="Aptos" w:hAnsi="Aptos"/>
              </w:rPr>
            </w:pPr>
          </w:p>
        </w:tc>
        <w:tc>
          <w:tcPr>
            <w:tcW w:w="2204" w:type="dxa"/>
          </w:tcPr>
          <w:p w14:paraId="4DD230C4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</w:tr>
      <w:tr w:rsidR="00FB4ED8" w:rsidRPr="000F3097" w14:paraId="117E501A" w14:textId="77777777" w:rsidTr="23612B7F">
        <w:tc>
          <w:tcPr>
            <w:tcW w:w="2203" w:type="dxa"/>
          </w:tcPr>
          <w:p w14:paraId="56E82A6F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  <w:r w:rsidRPr="000F3097">
              <w:rPr>
                <w:rFonts w:ascii="Aptos" w:hAnsi="Aptos"/>
                <w:b/>
              </w:rPr>
              <w:t>I. Category of faculty development</w:t>
            </w:r>
          </w:p>
        </w:tc>
        <w:tc>
          <w:tcPr>
            <w:tcW w:w="2203" w:type="dxa"/>
          </w:tcPr>
          <w:p w14:paraId="23B0B819" w14:textId="77777777" w:rsidR="00FB4ED8" w:rsidRPr="000F3097" w:rsidRDefault="00FB4ED8" w:rsidP="00801854">
            <w:pPr>
              <w:rPr>
                <w:rFonts w:ascii="Aptos" w:hAnsi="Aptos"/>
              </w:rPr>
            </w:pPr>
            <w:r w:rsidRPr="000F3097">
              <w:rPr>
                <w:rFonts w:ascii="Aptos" w:hAnsi="Aptos"/>
              </w:rPr>
              <w:t>Not completed or a category selected that is not on list</w:t>
            </w:r>
          </w:p>
        </w:tc>
        <w:tc>
          <w:tcPr>
            <w:tcW w:w="2203" w:type="dxa"/>
            <w:shd w:val="clear" w:color="auto" w:fill="948A54" w:themeFill="background2" w:themeFillShade="80"/>
          </w:tcPr>
          <w:p w14:paraId="4D934D68" w14:textId="77777777" w:rsidR="00FB4ED8" w:rsidRPr="000F3097" w:rsidRDefault="00FB4ED8" w:rsidP="00801854">
            <w:pPr>
              <w:rPr>
                <w:rFonts w:ascii="Aptos" w:hAnsi="Aptos"/>
                <w:b/>
                <w:color w:val="948A54" w:themeColor="background2" w:themeShade="80"/>
              </w:rPr>
            </w:pPr>
          </w:p>
        </w:tc>
        <w:tc>
          <w:tcPr>
            <w:tcW w:w="2203" w:type="dxa"/>
          </w:tcPr>
          <w:p w14:paraId="270D5CB5" w14:textId="77777777" w:rsidR="00FB4ED8" w:rsidRPr="000F3097" w:rsidRDefault="00FB4ED8" w:rsidP="00801854">
            <w:pPr>
              <w:rPr>
                <w:rFonts w:ascii="Aptos" w:hAnsi="Aptos"/>
              </w:rPr>
            </w:pPr>
            <w:r w:rsidRPr="000F3097">
              <w:rPr>
                <w:rFonts w:ascii="Aptos" w:hAnsi="Aptos"/>
              </w:rPr>
              <w:t>Clearly noted</w:t>
            </w:r>
          </w:p>
        </w:tc>
        <w:tc>
          <w:tcPr>
            <w:tcW w:w="2204" w:type="dxa"/>
          </w:tcPr>
          <w:p w14:paraId="46AA61FF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</w:tr>
      <w:tr w:rsidR="00FB4ED8" w:rsidRPr="000F3097" w14:paraId="14D8EDD7" w14:textId="77777777" w:rsidTr="23612B7F">
        <w:trPr>
          <w:trHeight w:val="848"/>
        </w:trPr>
        <w:tc>
          <w:tcPr>
            <w:tcW w:w="11016" w:type="dxa"/>
            <w:gridSpan w:val="5"/>
          </w:tcPr>
          <w:p w14:paraId="35D3AE77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  <w:r w:rsidRPr="000F3097">
              <w:rPr>
                <w:rFonts w:ascii="Aptos" w:hAnsi="Aptos"/>
                <w:b/>
              </w:rPr>
              <w:t>Comments on category of faculty development:</w:t>
            </w:r>
          </w:p>
        </w:tc>
      </w:tr>
      <w:tr w:rsidR="00FB4ED8" w:rsidRPr="000F3097" w14:paraId="783C42F6" w14:textId="77777777" w:rsidTr="23612B7F">
        <w:tc>
          <w:tcPr>
            <w:tcW w:w="2203" w:type="dxa"/>
          </w:tcPr>
          <w:p w14:paraId="61290614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  <w:tc>
          <w:tcPr>
            <w:tcW w:w="2203" w:type="dxa"/>
          </w:tcPr>
          <w:p w14:paraId="7DDB1736" w14:textId="77777777" w:rsidR="00FB4ED8" w:rsidRPr="000F3097" w:rsidRDefault="00FB4ED8" w:rsidP="00801854">
            <w:pPr>
              <w:rPr>
                <w:rFonts w:ascii="Aptos" w:hAnsi="Aptos"/>
              </w:rPr>
            </w:pPr>
          </w:p>
        </w:tc>
        <w:tc>
          <w:tcPr>
            <w:tcW w:w="2203" w:type="dxa"/>
          </w:tcPr>
          <w:p w14:paraId="59166CAD" w14:textId="77777777" w:rsidR="00FB4ED8" w:rsidRPr="000F3097" w:rsidRDefault="00FB4ED8" w:rsidP="00801854">
            <w:pPr>
              <w:rPr>
                <w:rFonts w:ascii="Aptos" w:hAnsi="Aptos"/>
              </w:rPr>
            </w:pPr>
          </w:p>
        </w:tc>
        <w:tc>
          <w:tcPr>
            <w:tcW w:w="2203" w:type="dxa"/>
          </w:tcPr>
          <w:p w14:paraId="4C53FEA4" w14:textId="77777777" w:rsidR="00FB4ED8" w:rsidRPr="000F3097" w:rsidRDefault="00FB4ED8" w:rsidP="00801854">
            <w:pPr>
              <w:rPr>
                <w:rFonts w:ascii="Aptos" w:hAnsi="Aptos"/>
              </w:rPr>
            </w:pPr>
          </w:p>
        </w:tc>
        <w:tc>
          <w:tcPr>
            <w:tcW w:w="2204" w:type="dxa"/>
          </w:tcPr>
          <w:p w14:paraId="4D5CB298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</w:tr>
      <w:tr w:rsidR="00FB4ED8" w:rsidRPr="000F3097" w14:paraId="7A010AB6" w14:textId="77777777" w:rsidTr="23612B7F">
        <w:tc>
          <w:tcPr>
            <w:tcW w:w="2203" w:type="dxa"/>
          </w:tcPr>
          <w:p w14:paraId="3AE1DE17" w14:textId="3B56B19F" w:rsidR="00FB4ED8" w:rsidRPr="000F3097" w:rsidRDefault="00FB4ED8" w:rsidP="00801854">
            <w:pPr>
              <w:rPr>
                <w:rFonts w:ascii="Aptos" w:hAnsi="Aptos"/>
                <w:b/>
              </w:rPr>
            </w:pPr>
            <w:r w:rsidRPr="000F3097">
              <w:rPr>
                <w:rFonts w:ascii="Aptos" w:hAnsi="Aptos"/>
                <w:b/>
              </w:rPr>
              <w:t xml:space="preserve">II. Description of </w:t>
            </w:r>
            <w:r w:rsidR="00DF5315">
              <w:rPr>
                <w:rFonts w:ascii="Aptos" w:hAnsi="Aptos"/>
                <w:b/>
              </w:rPr>
              <w:t>Activity</w:t>
            </w:r>
          </w:p>
        </w:tc>
        <w:tc>
          <w:tcPr>
            <w:tcW w:w="2203" w:type="dxa"/>
          </w:tcPr>
          <w:p w14:paraId="0611E29D" w14:textId="77777777" w:rsidR="00FB4ED8" w:rsidRPr="000F3097" w:rsidRDefault="00FB4ED8" w:rsidP="00801854">
            <w:pPr>
              <w:rPr>
                <w:rFonts w:ascii="Aptos" w:hAnsi="Aptos"/>
              </w:rPr>
            </w:pPr>
            <w:r w:rsidRPr="000F3097">
              <w:rPr>
                <w:rFonts w:ascii="Aptos" w:hAnsi="Aptos"/>
              </w:rPr>
              <w:t>Missing, unclear or irrelevant</w:t>
            </w:r>
          </w:p>
        </w:tc>
        <w:tc>
          <w:tcPr>
            <w:tcW w:w="2203" w:type="dxa"/>
          </w:tcPr>
          <w:p w14:paraId="772F54BC" w14:textId="77777777" w:rsidR="00FB4ED8" w:rsidRPr="000F3097" w:rsidRDefault="00FB4ED8" w:rsidP="00BD30B2">
            <w:pPr>
              <w:rPr>
                <w:rFonts w:ascii="Aptos" w:hAnsi="Aptos"/>
              </w:rPr>
            </w:pPr>
            <w:r w:rsidRPr="000F3097">
              <w:rPr>
                <w:rFonts w:ascii="Aptos" w:hAnsi="Aptos"/>
              </w:rPr>
              <w:t>Description of activity(</w:t>
            </w:r>
            <w:proofErr w:type="spellStart"/>
            <w:r w:rsidRPr="000F3097">
              <w:rPr>
                <w:rFonts w:ascii="Aptos" w:hAnsi="Aptos"/>
              </w:rPr>
              <w:t>ies</w:t>
            </w:r>
            <w:proofErr w:type="spellEnd"/>
            <w:r w:rsidRPr="000F3097">
              <w:rPr>
                <w:rFonts w:ascii="Aptos" w:hAnsi="Aptos"/>
              </w:rPr>
              <w:t xml:space="preserve">) </w:t>
            </w:r>
            <w:r w:rsidR="00BD30B2" w:rsidRPr="000F3097">
              <w:rPr>
                <w:rFonts w:ascii="Aptos" w:hAnsi="Aptos"/>
              </w:rPr>
              <w:t>is</w:t>
            </w:r>
            <w:r w:rsidRPr="000F3097">
              <w:rPr>
                <w:rFonts w:ascii="Aptos" w:hAnsi="Aptos"/>
              </w:rPr>
              <w:t xml:space="preserve"> stated vaguely and inconclusively </w:t>
            </w:r>
          </w:p>
        </w:tc>
        <w:tc>
          <w:tcPr>
            <w:tcW w:w="2203" w:type="dxa"/>
          </w:tcPr>
          <w:p w14:paraId="6DD296DF" w14:textId="77777777" w:rsidR="00FB4ED8" w:rsidRPr="000F3097" w:rsidRDefault="00FB4ED8" w:rsidP="00BD30B2">
            <w:pPr>
              <w:rPr>
                <w:rFonts w:ascii="Aptos" w:hAnsi="Aptos"/>
                <w:b/>
              </w:rPr>
            </w:pPr>
            <w:r w:rsidRPr="000F3097">
              <w:rPr>
                <w:rFonts w:ascii="Aptos" w:hAnsi="Aptos"/>
              </w:rPr>
              <w:t>Description of activity(</w:t>
            </w:r>
            <w:proofErr w:type="spellStart"/>
            <w:r w:rsidRPr="000F3097">
              <w:rPr>
                <w:rFonts w:ascii="Aptos" w:hAnsi="Aptos"/>
              </w:rPr>
              <w:t>ies</w:t>
            </w:r>
            <w:proofErr w:type="spellEnd"/>
            <w:r w:rsidRPr="000F3097">
              <w:rPr>
                <w:rFonts w:ascii="Aptos" w:hAnsi="Aptos"/>
              </w:rPr>
              <w:t xml:space="preserve">) </w:t>
            </w:r>
            <w:r w:rsidR="00BD30B2" w:rsidRPr="000F3097">
              <w:rPr>
                <w:rFonts w:ascii="Aptos" w:hAnsi="Aptos"/>
              </w:rPr>
              <w:t>is</w:t>
            </w:r>
            <w:r w:rsidRPr="000F3097">
              <w:rPr>
                <w:rFonts w:ascii="Aptos" w:hAnsi="Aptos"/>
              </w:rPr>
              <w:t xml:space="preserve"> clearly stated</w:t>
            </w:r>
          </w:p>
        </w:tc>
        <w:tc>
          <w:tcPr>
            <w:tcW w:w="2204" w:type="dxa"/>
          </w:tcPr>
          <w:p w14:paraId="42F2DC7A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</w:tr>
      <w:tr w:rsidR="00FB4ED8" w:rsidRPr="000F3097" w14:paraId="750CE918" w14:textId="77777777" w:rsidTr="23612B7F">
        <w:trPr>
          <w:trHeight w:val="848"/>
        </w:trPr>
        <w:tc>
          <w:tcPr>
            <w:tcW w:w="11016" w:type="dxa"/>
            <w:gridSpan w:val="5"/>
          </w:tcPr>
          <w:p w14:paraId="1504D285" w14:textId="73EE26AA" w:rsidR="00FB4ED8" w:rsidRPr="000F3097" w:rsidRDefault="00FB4ED8" w:rsidP="00801854">
            <w:pPr>
              <w:rPr>
                <w:rFonts w:ascii="Aptos" w:hAnsi="Aptos"/>
                <w:b/>
              </w:rPr>
            </w:pPr>
            <w:r w:rsidRPr="000F3097">
              <w:rPr>
                <w:rFonts w:ascii="Aptos" w:hAnsi="Aptos"/>
                <w:b/>
              </w:rPr>
              <w:t xml:space="preserve">Comments on description of </w:t>
            </w:r>
            <w:r w:rsidR="00DF5315">
              <w:rPr>
                <w:rFonts w:ascii="Aptos" w:hAnsi="Aptos"/>
                <w:b/>
              </w:rPr>
              <w:t>activity</w:t>
            </w:r>
            <w:r w:rsidRPr="000F3097">
              <w:rPr>
                <w:rFonts w:ascii="Aptos" w:hAnsi="Aptos"/>
                <w:b/>
              </w:rPr>
              <w:t>:</w:t>
            </w:r>
          </w:p>
        </w:tc>
      </w:tr>
      <w:tr w:rsidR="00FB4ED8" w:rsidRPr="000F3097" w14:paraId="1C78A840" w14:textId="77777777" w:rsidTr="23612B7F">
        <w:tc>
          <w:tcPr>
            <w:tcW w:w="2203" w:type="dxa"/>
          </w:tcPr>
          <w:p w14:paraId="0B572114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  <w:tc>
          <w:tcPr>
            <w:tcW w:w="2203" w:type="dxa"/>
          </w:tcPr>
          <w:p w14:paraId="289CAA59" w14:textId="77777777" w:rsidR="00FB4ED8" w:rsidRPr="000F3097" w:rsidRDefault="00FB4ED8" w:rsidP="00801854">
            <w:pPr>
              <w:rPr>
                <w:rFonts w:ascii="Aptos" w:hAnsi="Aptos"/>
              </w:rPr>
            </w:pPr>
          </w:p>
        </w:tc>
        <w:tc>
          <w:tcPr>
            <w:tcW w:w="2203" w:type="dxa"/>
          </w:tcPr>
          <w:p w14:paraId="1D3FE702" w14:textId="77777777" w:rsidR="00FB4ED8" w:rsidRPr="000F3097" w:rsidRDefault="00FB4ED8" w:rsidP="00801854">
            <w:pPr>
              <w:rPr>
                <w:rFonts w:ascii="Aptos" w:hAnsi="Aptos"/>
              </w:rPr>
            </w:pPr>
          </w:p>
        </w:tc>
        <w:tc>
          <w:tcPr>
            <w:tcW w:w="2203" w:type="dxa"/>
          </w:tcPr>
          <w:p w14:paraId="378E06ED" w14:textId="77777777" w:rsidR="00FB4ED8" w:rsidRPr="000F3097" w:rsidRDefault="00FB4ED8" w:rsidP="00801854">
            <w:pPr>
              <w:rPr>
                <w:rFonts w:ascii="Aptos" w:hAnsi="Aptos"/>
              </w:rPr>
            </w:pPr>
          </w:p>
        </w:tc>
        <w:tc>
          <w:tcPr>
            <w:tcW w:w="2204" w:type="dxa"/>
          </w:tcPr>
          <w:p w14:paraId="5EAC8BB6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</w:tr>
      <w:tr w:rsidR="00FB4ED8" w:rsidRPr="000F3097" w14:paraId="7C0054B5" w14:textId="77777777" w:rsidTr="23612B7F">
        <w:tc>
          <w:tcPr>
            <w:tcW w:w="2203" w:type="dxa"/>
          </w:tcPr>
          <w:p w14:paraId="5BDB5EA3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  <w:r w:rsidRPr="000F3097">
              <w:rPr>
                <w:rFonts w:ascii="Aptos" w:hAnsi="Aptos"/>
                <w:b/>
              </w:rPr>
              <w:t>III. Specifics of project</w:t>
            </w:r>
          </w:p>
          <w:p w14:paraId="09CA86AF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  <w:r w:rsidRPr="000F3097">
              <w:rPr>
                <w:rFonts w:ascii="Aptos" w:hAnsi="Aptos"/>
                <w:b/>
              </w:rPr>
              <w:t>(not rated if faculty is requesting supplies)</w:t>
            </w:r>
          </w:p>
        </w:tc>
        <w:tc>
          <w:tcPr>
            <w:tcW w:w="2203" w:type="dxa"/>
          </w:tcPr>
          <w:p w14:paraId="399D9787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  <w:r w:rsidRPr="000F3097">
              <w:rPr>
                <w:rFonts w:ascii="Aptos" w:hAnsi="Aptos"/>
              </w:rPr>
              <w:t>Abstract or summary is missing, unclear or irrelevant; more than one question/detail is omitted</w:t>
            </w:r>
          </w:p>
        </w:tc>
        <w:tc>
          <w:tcPr>
            <w:tcW w:w="2203" w:type="dxa"/>
          </w:tcPr>
          <w:p w14:paraId="6DCAF978" w14:textId="361CA11F" w:rsidR="00FB4ED8" w:rsidRPr="000F3097" w:rsidRDefault="00FB4ED8" w:rsidP="00801854">
            <w:pPr>
              <w:rPr>
                <w:rFonts w:ascii="Aptos" w:hAnsi="Aptos"/>
              </w:rPr>
            </w:pPr>
            <w:r w:rsidRPr="000F3097">
              <w:rPr>
                <w:rFonts w:ascii="Aptos" w:hAnsi="Aptos"/>
              </w:rPr>
              <w:t xml:space="preserve">Abstract or summary is unclearly </w:t>
            </w:r>
            <w:r w:rsidR="0041533B" w:rsidRPr="000F3097">
              <w:rPr>
                <w:rFonts w:ascii="Aptos" w:hAnsi="Aptos"/>
              </w:rPr>
              <w:t>written and</w:t>
            </w:r>
            <w:r w:rsidRPr="000F3097">
              <w:rPr>
                <w:rFonts w:ascii="Aptos" w:hAnsi="Aptos"/>
              </w:rPr>
              <w:t>/or is not a significant project; one question/detail is omitted</w:t>
            </w:r>
          </w:p>
        </w:tc>
        <w:tc>
          <w:tcPr>
            <w:tcW w:w="2203" w:type="dxa"/>
          </w:tcPr>
          <w:p w14:paraId="1ED17239" w14:textId="77777777" w:rsidR="00FB4ED8" w:rsidRPr="000F3097" w:rsidRDefault="00FB4ED8" w:rsidP="00801854">
            <w:pPr>
              <w:rPr>
                <w:rFonts w:ascii="Aptos" w:hAnsi="Aptos"/>
              </w:rPr>
            </w:pPr>
            <w:r w:rsidRPr="000F3097">
              <w:rPr>
                <w:rFonts w:ascii="Aptos" w:hAnsi="Aptos"/>
              </w:rPr>
              <w:t>Abstract or summary is well written and demonstrates a significant project; all questions/details are included</w:t>
            </w:r>
          </w:p>
        </w:tc>
        <w:tc>
          <w:tcPr>
            <w:tcW w:w="2204" w:type="dxa"/>
          </w:tcPr>
          <w:p w14:paraId="6417B179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</w:tr>
      <w:tr w:rsidR="00FB4ED8" w:rsidRPr="000F3097" w14:paraId="31BC15BD" w14:textId="77777777" w:rsidTr="23612B7F">
        <w:trPr>
          <w:trHeight w:val="848"/>
        </w:trPr>
        <w:tc>
          <w:tcPr>
            <w:tcW w:w="11016" w:type="dxa"/>
            <w:gridSpan w:val="5"/>
          </w:tcPr>
          <w:p w14:paraId="33BE9738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  <w:r w:rsidRPr="000F3097">
              <w:rPr>
                <w:rFonts w:ascii="Aptos" w:hAnsi="Aptos"/>
                <w:b/>
              </w:rPr>
              <w:t>Comments on specifics of project:</w:t>
            </w:r>
          </w:p>
        </w:tc>
      </w:tr>
    </w:tbl>
    <w:p w14:paraId="179AB7B3" w14:textId="77777777" w:rsidR="00FB4ED8" w:rsidRPr="000F3097" w:rsidRDefault="00FB4ED8" w:rsidP="00FB4ED8">
      <w:pPr>
        <w:rPr>
          <w:rFonts w:ascii="Aptos" w:hAnsi="Aptos"/>
        </w:rPr>
      </w:pPr>
      <w:r w:rsidRPr="000F3097">
        <w:rPr>
          <w:rFonts w:ascii="Aptos" w:hAnsi="Aptos"/>
        </w:rPr>
        <w:br w:type="page"/>
      </w:r>
      <w:r w:rsidRPr="000F3097">
        <w:rPr>
          <w:rFonts w:ascii="Aptos" w:hAnsi="Aptos"/>
          <w:b/>
        </w:rPr>
        <w:lastRenderedPageBreak/>
        <w:t xml:space="preserve">Name of </w:t>
      </w:r>
      <w:r w:rsidR="00BD30B2" w:rsidRPr="000F3097">
        <w:rPr>
          <w:rFonts w:ascii="Aptos" w:hAnsi="Aptos"/>
          <w:b/>
        </w:rPr>
        <w:t>A</w:t>
      </w:r>
      <w:r w:rsidRPr="000F3097">
        <w:rPr>
          <w:rFonts w:ascii="Aptos" w:hAnsi="Aptos"/>
          <w:b/>
        </w:rPr>
        <w:t>pplicant</w:t>
      </w:r>
      <w:r w:rsidR="00BD30B2" w:rsidRPr="000F3097">
        <w:rPr>
          <w:rFonts w:ascii="Aptos" w:hAnsi="Aptos"/>
          <w:b/>
        </w:rPr>
        <w:t xml:space="preserve">: </w:t>
      </w:r>
      <w:r w:rsidRPr="000F3097">
        <w:rPr>
          <w:rFonts w:ascii="Aptos" w:hAnsi="Aptos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0"/>
        <w:gridCol w:w="2165"/>
        <w:gridCol w:w="2165"/>
        <w:gridCol w:w="2165"/>
        <w:gridCol w:w="2125"/>
      </w:tblGrid>
      <w:tr w:rsidR="00FB4ED8" w:rsidRPr="000F3097" w14:paraId="158FC3D3" w14:textId="77777777" w:rsidTr="00801854">
        <w:tc>
          <w:tcPr>
            <w:tcW w:w="2203" w:type="dxa"/>
          </w:tcPr>
          <w:p w14:paraId="2585FECF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  <w:tc>
          <w:tcPr>
            <w:tcW w:w="6609" w:type="dxa"/>
            <w:gridSpan w:val="3"/>
          </w:tcPr>
          <w:p w14:paraId="208D0831" w14:textId="77777777" w:rsidR="00FB4ED8" w:rsidRPr="000F3097" w:rsidRDefault="00FB4ED8" w:rsidP="00801854">
            <w:pPr>
              <w:jc w:val="center"/>
              <w:rPr>
                <w:rFonts w:ascii="Aptos" w:hAnsi="Aptos"/>
                <w:b/>
              </w:rPr>
            </w:pPr>
            <w:r w:rsidRPr="000F3097">
              <w:rPr>
                <w:rFonts w:ascii="Aptos" w:hAnsi="Aptos"/>
                <w:b/>
              </w:rPr>
              <w:t>Weight decision criteria</w:t>
            </w:r>
          </w:p>
        </w:tc>
        <w:tc>
          <w:tcPr>
            <w:tcW w:w="2204" w:type="dxa"/>
          </w:tcPr>
          <w:p w14:paraId="5D801418" w14:textId="77777777" w:rsidR="00FB4ED8" w:rsidRPr="000F3097" w:rsidRDefault="00FB4ED8" w:rsidP="00801854">
            <w:pPr>
              <w:jc w:val="center"/>
              <w:rPr>
                <w:rFonts w:ascii="Aptos" w:hAnsi="Aptos"/>
                <w:b/>
              </w:rPr>
            </w:pPr>
            <w:r w:rsidRPr="000F3097">
              <w:rPr>
                <w:rFonts w:ascii="Aptos" w:hAnsi="Aptos"/>
                <w:b/>
              </w:rPr>
              <w:t>Rating</w:t>
            </w:r>
          </w:p>
        </w:tc>
      </w:tr>
      <w:tr w:rsidR="00FB4ED8" w:rsidRPr="000F3097" w14:paraId="70D3E78C" w14:textId="77777777" w:rsidTr="00801854">
        <w:tc>
          <w:tcPr>
            <w:tcW w:w="2203" w:type="dxa"/>
          </w:tcPr>
          <w:p w14:paraId="475826BB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  <w:r w:rsidRPr="000F3097">
              <w:rPr>
                <w:rFonts w:ascii="Aptos" w:hAnsi="Aptos"/>
                <w:b/>
              </w:rPr>
              <w:t>Award factors</w:t>
            </w:r>
          </w:p>
        </w:tc>
        <w:tc>
          <w:tcPr>
            <w:tcW w:w="2203" w:type="dxa"/>
          </w:tcPr>
          <w:p w14:paraId="1BD2ACCD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  <w:r w:rsidRPr="000F3097">
              <w:rPr>
                <w:rFonts w:ascii="Aptos" w:hAnsi="Aptos"/>
                <w:b/>
              </w:rPr>
              <w:t>Negative (0-1)</w:t>
            </w:r>
          </w:p>
        </w:tc>
        <w:tc>
          <w:tcPr>
            <w:tcW w:w="2203" w:type="dxa"/>
          </w:tcPr>
          <w:p w14:paraId="7C3BF848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  <w:r w:rsidRPr="000F3097">
              <w:rPr>
                <w:rFonts w:ascii="Aptos" w:hAnsi="Aptos"/>
                <w:b/>
              </w:rPr>
              <w:t>Neutral (3-5)</w:t>
            </w:r>
          </w:p>
        </w:tc>
        <w:tc>
          <w:tcPr>
            <w:tcW w:w="2203" w:type="dxa"/>
          </w:tcPr>
          <w:p w14:paraId="23B0CAC2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  <w:r w:rsidRPr="000F3097">
              <w:rPr>
                <w:rFonts w:ascii="Aptos" w:hAnsi="Aptos"/>
                <w:b/>
              </w:rPr>
              <w:t>Positive (7-9)</w:t>
            </w:r>
          </w:p>
        </w:tc>
        <w:tc>
          <w:tcPr>
            <w:tcW w:w="2204" w:type="dxa"/>
          </w:tcPr>
          <w:p w14:paraId="505F3DD5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</w:tr>
      <w:tr w:rsidR="00FB4ED8" w:rsidRPr="000F3097" w14:paraId="0197B536" w14:textId="77777777" w:rsidTr="00801854">
        <w:tc>
          <w:tcPr>
            <w:tcW w:w="2203" w:type="dxa"/>
          </w:tcPr>
          <w:p w14:paraId="0C66D787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  <w:tc>
          <w:tcPr>
            <w:tcW w:w="2203" w:type="dxa"/>
          </w:tcPr>
          <w:p w14:paraId="60671EA6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  <w:tc>
          <w:tcPr>
            <w:tcW w:w="2203" w:type="dxa"/>
          </w:tcPr>
          <w:p w14:paraId="6F0FA084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  <w:tc>
          <w:tcPr>
            <w:tcW w:w="2203" w:type="dxa"/>
          </w:tcPr>
          <w:p w14:paraId="458DDC77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  <w:tc>
          <w:tcPr>
            <w:tcW w:w="2204" w:type="dxa"/>
          </w:tcPr>
          <w:p w14:paraId="6E4FAC73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</w:tr>
      <w:tr w:rsidR="00FB4ED8" w:rsidRPr="000F3097" w14:paraId="6AB8FBEC" w14:textId="77777777" w:rsidTr="00801854">
        <w:tc>
          <w:tcPr>
            <w:tcW w:w="2203" w:type="dxa"/>
          </w:tcPr>
          <w:p w14:paraId="340F8ECB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  <w:r w:rsidRPr="000F3097">
              <w:rPr>
                <w:rFonts w:ascii="Aptos" w:hAnsi="Aptos"/>
                <w:b/>
              </w:rPr>
              <w:t>IV. Expected impact on professional development</w:t>
            </w:r>
          </w:p>
        </w:tc>
        <w:tc>
          <w:tcPr>
            <w:tcW w:w="2203" w:type="dxa"/>
          </w:tcPr>
          <w:p w14:paraId="53E5C1BC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  <w:r w:rsidRPr="000F3097">
              <w:rPr>
                <w:rFonts w:ascii="Aptos" w:hAnsi="Aptos"/>
              </w:rPr>
              <w:t xml:space="preserve">Missing, unclear or irrelevant; proposed activities will not benefit faculty member </w:t>
            </w:r>
          </w:p>
        </w:tc>
        <w:tc>
          <w:tcPr>
            <w:tcW w:w="2203" w:type="dxa"/>
          </w:tcPr>
          <w:p w14:paraId="30463349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  <w:r w:rsidRPr="000F3097">
              <w:rPr>
                <w:rFonts w:ascii="Aptos" w:hAnsi="Aptos"/>
              </w:rPr>
              <w:t xml:space="preserve">Proposed activities will moderately affect faculty member </w:t>
            </w:r>
          </w:p>
        </w:tc>
        <w:tc>
          <w:tcPr>
            <w:tcW w:w="2203" w:type="dxa"/>
          </w:tcPr>
          <w:p w14:paraId="102A3B8F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  <w:r w:rsidRPr="000F3097">
              <w:rPr>
                <w:rFonts w:ascii="Aptos" w:hAnsi="Aptos"/>
              </w:rPr>
              <w:t xml:space="preserve">Proposed activities will strongly benefit faculty member </w:t>
            </w:r>
          </w:p>
        </w:tc>
        <w:tc>
          <w:tcPr>
            <w:tcW w:w="2204" w:type="dxa"/>
          </w:tcPr>
          <w:p w14:paraId="3F3B8DBA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</w:tr>
      <w:tr w:rsidR="00FB4ED8" w:rsidRPr="000F3097" w14:paraId="4A47EE6E" w14:textId="77777777" w:rsidTr="00801854">
        <w:trPr>
          <w:trHeight w:val="848"/>
        </w:trPr>
        <w:tc>
          <w:tcPr>
            <w:tcW w:w="11016" w:type="dxa"/>
            <w:gridSpan w:val="5"/>
          </w:tcPr>
          <w:p w14:paraId="55A58764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  <w:r w:rsidRPr="000F3097">
              <w:rPr>
                <w:rFonts w:ascii="Aptos" w:hAnsi="Aptos"/>
                <w:b/>
              </w:rPr>
              <w:t>Comments on expected impact on professional development:</w:t>
            </w:r>
          </w:p>
        </w:tc>
      </w:tr>
      <w:tr w:rsidR="00FB4ED8" w:rsidRPr="000F3097" w14:paraId="2C7AD0C9" w14:textId="77777777" w:rsidTr="00801854">
        <w:tc>
          <w:tcPr>
            <w:tcW w:w="2203" w:type="dxa"/>
          </w:tcPr>
          <w:p w14:paraId="4492C967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  <w:tc>
          <w:tcPr>
            <w:tcW w:w="2203" w:type="dxa"/>
          </w:tcPr>
          <w:p w14:paraId="4E454D48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  <w:tc>
          <w:tcPr>
            <w:tcW w:w="2203" w:type="dxa"/>
          </w:tcPr>
          <w:p w14:paraId="53B2AD54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  <w:tc>
          <w:tcPr>
            <w:tcW w:w="2203" w:type="dxa"/>
          </w:tcPr>
          <w:p w14:paraId="08B0581F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  <w:tc>
          <w:tcPr>
            <w:tcW w:w="2204" w:type="dxa"/>
          </w:tcPr>
          <w:p w14:paraId="70314040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</w:tr>
      <w:tr w:rsidR="00FB4ED8" w:rsidRPr="000F3097" w14:paraId="7F52AB0B" w14:textId="77777777" w:rsidTr="00801854">
        <w:tc>
          <w:tcPr>
            <w:tcW w:w="2203" w:type="dxa"/>
          </w:tcPr>
          <w:p w14:paraId="7EA87A78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  <w:r w:rsidRPr="000F3097">
              <w:rPr>
                <w:rFonts w:ascii="Aptos" w:hAnsi="Aptos"/>
                <w:b/>
              </w:rPr>
              <w:t xml:space="preserve">V. Benefit to department, </w:t>
            </w:r>
            <w:r w:rsidR="00801854" w:rsidRPr="000F3097">
              <w:rPr>
                <w:rFonts w:ascii="Aptos" w:hAnsi="Aptos"/>
                <w:b/>
              </w:rPr>
              <w:t>college</w:t>
            </w:r>
            <w:r w:rsidRPr="000F3097">
              <w:rPr>
                <w:rFonts w:ascii="Aptos" w:hAnsi="Aptos"/>
                <w:b/>
              </w:rPr>
              <w:t xml:space="preserve"> or instructional development</w:t>
            </w:r>
          </w:p>
        </w:tc>
        <w:tc>
          <w:tcPr>
            <w:tcW w:w="2203" w:type="dxa"/>
          </w:tcPr>
          <w:p w14:paraId="206F4A6D" w14:textId="77777777" w:rsidR="00FB4ED8" w:rsidRPr="000F3097" w:rsidRDefault="00FB4ED8" w:rsidP="00BD30B2">
            <w:pPr>
              <w:rPr>
                <w:rFonts w:ascii="Aptos" w:hAnsi="Aptos"/>
                <w:b/>
              </w:rPr>
            </w:pPr>
            <w:r w:rsidRPr="000F3097">
              <w:rPr>
                <w:rFonts w:ascii="Aptos" w:hAnsi="Aptos"/>
              </w:rPr>
              <w:t xml:space="preserve">Missing, unclear or irrelevant; proposed activities will not benefit department, </w:t>
            </w:r>
            <w:r w:rsidR="00BD30B2" w:rsidRPr="000F3097">
              <w:rPr>
                <w:rFonts w:ascii="Aptos" w:hAnsi="Aptos"/>
              </w:rPr>
              <w:t>college</w:t>
            </w:r>
            <w:r w:rsidRPr="000F3097">
              <w:rPr>
                <w:rFonts w:ascii="Aptos" w:hAnsi="Aptos"/>
              </w:rPr>
              <w:t xml:space="preserve"> or instructional development</w:t>
            </w:r>
          </w:p>
        </w:tc>
        <w:tc>
          <w:tcPr>
            <w:tcW w:w="2203" w:type="dxa"/>
          </w:tcPr>
          <w:p w14:paraId="688702C0" w14:textId="77777777" w:rsidR="00FB4ED8" w:rsidRPr="000F3097" w:rsidRDefault="00FB4ED8" w:rsidP="00BD30B2">
            <w:pPr>
              <w:rPr>
                <w:rFonts w:ascii="Aptos" w:hAnsi="Aptos"/>
                <w:b/>
              </w:rPr>
            </w:pPr>
            <w:r w:rsidRPr="000F3097">
              <w:rPr>
                <w:rFonts w:ascii="Aptos" w:hAnsi="Aptos"/>
              </w:rPr>
              <w:t xml:space="preserve">Proposed activities will moderately benefit department, </w:t>
            </w:r>
            <w:r w:rsidR="00BD30B2" w:rsidRPr="000F3097">
              <w:rPr>
                <w:rFonts w:ascii="Aptos" w:hAnsi="Aptos"/>
              </w:rPr>
              <w:t>college</w:t>
            </w:r>
            <w:r w:rsidRPr="000F3097">
              <w:rPr>
                <w:rFonts w:ascii="Aptos" w:hAnsi="Aptos"/>
              </w:rPr>
              <w:t xml:space="preserve"> or instructional development</w:t>
            </w:r>
          </w:p>
        </w:tc>
        <w:tc>
          <w:tcPr>
            <w:tcW w:w="2203" w:type="dxa"/>
          </w:tcPr>
          <w:p w14:paraId="1E8160B6" w14:textId="77777777" w:rsidR="00FB4ED8" w:rsidRPr="000F3097" w:rsidRDefault="00FB4ED8" w:rsidP="00BD30B2">
            <w:pPr>
              <w:rPr>
                <w:rFonts w:ascii="Aptos" w:hAnsi="Aptos"/>
                <w:b/>
              </w:rPr>
            </w:pPr>
            <w:r w:rsidRPr="000F3097">
              <w:rPr>
                <w:rFonts w:ascii="Aptos" w:hAnsi="Aptos"/>
              </w:rPr>
              <w:t xml:space="preserve">Proposed activities will strongly benefit department, </w:t>
            </w:r>
            <w:r w:rsidR="00BD30B2" w:rsidRPr="000F3097">
              <w:rPr>
                <w:rFonts w:ascii="Aptos" w:hAnsi="Aptos"/>
              </w:rPr>
              <w:t>college</w:t>
            </w:r>
            <w:r w:rsidRPr="000F3097">
              <w:rPr>
                <w:rFonts w:ascii="Aptos" w:hAnsi="Aptos"/>
              </w:rPr>
              <w:t xml:space="preserve"> or instructional development</w:t>
            </w:r>
          </w:p>
        </w:tc>
        <w:tc>
          <w:tcPr>
            <w:tcW w:w="2204" w:type="dxa"/>
          </w:tcPr>
          <w:p w14:paraId="6467DB3D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</w:tr>
      <w:tr w:rsidR="00FB4ED8" w:rsidRPr="000F3097" w14:paraId="2F0A201B" w14:textId="77777777" w:rsidTr="00801854">
        <w:trPr>
          <w:trHeight w:val="848"/>
        </w:trPr>
        <w:tc>
          <w:tcPr>
            <w:tcW w:w="11016" w:type="dxa"/>
            <w:gridSpan w:val="5"/>
          </w:tcPr>
          <w:p w14:paraId="2178B6D0" w14:textId="77777777" w:rsidR="00FB4ED8" w:rsidRPr="000F3097" w:rsidRDefault="00FB4ED8" w:rsidP="00BD30B2">
            <w:pPr>
              <w:rPr>
                <w:rFonts w:ascii="Aptos" w:hAnsi="Aptos"/>
                <w:b/>
              </w:rPr>
            </w:pPr>
            <w:r w:rsidRPr="000F3097">
              <w:rPr>
                <w:rFonts w:ascii="Aptos" w:hAnsi="Aptos"/>
                <w:b/>
              </w:rPr>
              <w:t xml:space="preserve">Comments on benefit to department, </w:t>
            </w:r>
            <w:r w:rsidR="00BD30B2" w:rsidRPr="000F3097">
              <w:rPr>
                <w:rFonts w:ascii="Aptos" w:hAnsi="Aptos"/>
                <w:b/>
              </w:rPr>
              <w:t>college</w:t>
            </w:r>
            <w:r w:rsidRPr="000F3097">
              <w:rPr>
                <w:rFonts w:ascii="Aptos" w:hAnsi="Aptos"/>
                <w:b/>
              </w:rPr>
              <w:t xml:space="preserve"> or instructional development:</w:t>
            </w:r>
          </w:p>
        </w:tc>
      </w:tr>
      <w:tr w:rsidR="00FB4ED8" w:rsidRPr="000F3097" w14:paraId="51862682" w14:textId="77777777" w:rsidTr="00801854">
        <w:tc>
          <w:tcPr>
            <w:tcW w:w="2203" w:type="dxa"/>
          </w:tcPr>
          <w:p w14:paraId="327E7DC8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  <w:r w:rsidRPr="000F3097">
              <w:rPr>
                <w:rFonts w:ascii="Aptos" w:hAnsi="Aptos"/>
                <w:b/>
              </w:rPr>
              <w:t>VI. Budget</w:t>
            </w:r>
          </w:p>
        </w:tc>
        <w:tc>
          <w:tcPr>
            <w:tcW w:w="2203" w:type="dxa"/>
          </w:tcPr>
          <w:p w14:paraId="39AC308E" w14:textId="77777777" w:rsidR="00FB4ED8" w:rsidRPr="000F3097" w:rsidRDefault="00FB4ED8" w:rsidP="00801854">
            <w:pPr>
              <w:rPr>
                <w:rFonts w:ascii="Aptos" w:hAnsi="Aptos"/>
              </w:rPr>
            </w:pPr>
            <w:r w:rsidRPr="000F3097">
              <w:rPr>
                <w:rFonts w:ascii="Aptos" w:hAnsi="Aptos"/>
              </w:rPr>
              <w:t>Budget lacks details, contains items not covered by the grant and/or is over the $1000 limit</w:t>
            </w:r>
          </w:p>
        </w:tc>
        <w:tc>
          <w:tcPr>
            <w:tcW w:w="2203" w:type="dxa"/>
          </w:tcPr>
          <w:p w14:paraId="1DCF9BB1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  <w:r w:rsidRPr="000F3097">
              <w:rPr>
                <w:rFonts w:ascii="Aptos" w:hAnsi="Aptos"/>
              </w:rPr>
              <w:t>Budget is moderately detailed. It may contain items not covered in the grant and/or is over the $1000 limit</w:t>
            </w:r>
          </w:p>
        </w:tc>
        <w:tc>
          <w:tcPr>
            <w:tcW w:w="2203" w:type="dxa"/>
          </w:tcPr>
          <w:p w14:paraId="4094A28D" w14:textId="77777777" w:rsidR="00FB4ED8" w:rsidRPr="000F3097" w:rsidRDefault="00FB4ED8" w:rsidP="00801854">
            <w:pPr>
              <w:rPr>
                <w:rFonts w:ascii="Aptos" w:hAnsi="Aptos"/>
              </w:rPr>
            </w:pPr>
            <w:r w:rsidRPr="000F3097">
              <w:rPr>
                <w:rFonts w:ascii="Aptos" w:hAnsi="Aptos"/>
              </w:rPr>
              <w:t>Budget is very clearly detailed. It does not contain items not covered in the grant and/or is over the $1000 limit</w:t>
            </w:r>
          </w:p>
        </w:tc>
        <w:tc>
          <w:tcPr>
            <w:tcW w:w="2204" w:type="dxa"/>
          </w:tcPr>
          <w:p w14:paraId="212CDF7B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</w:tr>
      <w:tr w:rsidR="00FB4ED8" w:rsidRPr="000F3097" w14:paraId="41E09308" w14:textId="77777777" w:rsidTr="00801854">
        <w:tc>
          <w:tcPr>
            <w:tcW w:w="2203" w:type="dxa"/>
          </w:tcPr>
          <w:p w14:paraId="2280253E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  <w:tc>
          <w:tcPr>
            <w:tcW w:w="2203" w:type="dxa"/>
          </w:tcPr>
          <w:p w14:paraId="29217119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  <w:tc>
          <w:tcPr>
            <w:tcW w:w="2203" w:type="dxa"/>
          </w:tcPr>
          <w:p w14:paraId="02FCA10E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  <w:tc>
          <w:tcPr>
            <w:tcW w:w="2203" w:type="dxa"/>
          </w:tcPr>
          <w:p w14:paraId="30BB48D0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  <w:tc>
          <w:tcPr>
            <w:tcW w:w="2204" w:type="dxa"/>
          </w:tcPr>
          <w:p w14:paraId="1BE52C48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</w:tr>
      <w:tr w:rsidR="00FB4ED8" w:rsidRPr="000F3097" w14:paraId="4336FD6D" w14:textId="77777777" w:rsidTr="00801854">
        <w:tc>
          <w:tcPr>
            <w:tcW w:w="2203" w:type="dxa"/>
          </w:tcPr>
          <w:p w14:paraId="5F7581AE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  <w:r w:rsidRPr="000F3097">
              <w:rPr>
                <w:rFonts w:ascii="Aptos" w:hAnsi="Aptos"/>
                <w:b/>
              </w:rPr>
              <w:t>Length of proposal</w:t>
            </w:r>
          </w:p>
        </w:tc>
        <w:tc>
          <w:tcPr>
            <w:tcW w:w="2203" w:type="dxa"/>
          </w:tcPr>
          <w:p w14:paraId="39FCE001" w14:textId="77777777" w:rsidR="00FB4ED8" w:rsidRPr="000F3097" w:rsidRDefault="00FB4ED8" w:rsidP="00801854">
            <w:pPr>
              <w:rPr>
                <w:rFonts w:ascii="Aptos" w:hAnsi="Aptos"/>
              </w:rPr>
            </w:pPr>
            <w:r w:rsidRPr="000F3097">
              <w:rPr>
                <w:rFonts w:ascii="Aptos" w:hAnsi="Aptos"/>
              </w:rPr>
              <w:t xml:space="preserve">Sections I-VI are over the </w:t>
            </w:r>
            <w:proofErr w:type="gramStart"/>
            <w:r w:rsidRPr="000F3097">
              <w:rPr>
                <w:rFonts w:ascii="Aptos" w:hAnsi="Aptos"/>
              </w:rPr>
              <w:t>4 page</w:t>
            </w:r>
            <w:proofErr w:type="gramEnd"/>
            <w:r w:rsidRPr="000F3097">
              <w:rPr>
                <w:rFonts w:ascii="Aptos" w:hAnsi="Aptos"/>
              </w:rPr>
              <w:t xml:space="preserve"> limit</w:t>
            </w:r>
          </w:p>
        </w:tc>
        <w:tc>
          <w:tcPr>
            <w:tcW w:w="2203" w:type="dxa"/>
            <w:shd w:val="clear" w:color="auto" w:fill="C4BC96" w:themeFill="background2" w:themeFillShade="BF"/>
          </w:tcPr>
          <w:p w14:paraId="352A6081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  <w:tc>
          <w:tcPr>
            <w:tcW w:w="2203" w:type="dxa"/>
          </w:tcPr>
          <w:p w14:paraId="35C4FC0C" w14:textId="77777777" w:rsidR="00FB4ED8" w:rsidRPr="000F3097" w:rsidRDefault="00FB4ED8" w:rsidP="00801854">
            <w:pPr>
              <w:rPr>
                <w:rFonts w:ascii="Aptos" w:hAnsi="Aptos"/>
              </w:rPr>
            </w:pPr>
            <w:r w:rsidRPr="000F3097">
              <w:rPr>
                <w:rFonts w:ascii="Aptos" w:hAnsi="Aptos"/>
              </w:rPr>
              <w:t xml:space="preserve">Sections I-VI are within the </w:t>
            </w:r>
            <w:proofErr w:type="gramStart"/>
            <w:r w:rsidRPr="000F3097">
              <w:rPr>
                <w:rFonts w:ascii="Aptos" w:hAnsi="Aptos"/>
              </w:rPr>
              <w:t>4 page</w:t>
            </w:r>
            <w:proofErr w:type="gramEnd"/>
            <w:r w:rsidRPr="000F3097">
              <w:rPr>
                <w:rFonts w:ascii="Aptos" w:hAnsi="Aptos"/>
              </w:rPr>
              <w:t xml:space="preserve"> limit</w:t>
            </w:r>
          </w:p>
        </w:tc>
        <w:tc>
          <w:tcPr>
            <w:tcW w:w="2204" w:type="dxa"/>
          </w:tcPr>
          <w:p w14:paraId="61062143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</w:tr>
      <w:tr w:rsidR="00FB4ED8" w:rsidRPr="000F3097" w14:paraId="6D2E40C5" w14:textId="77777777" w:rsidTr="00801854">
        <w:trPr>
          <w:trHeight w:val="848"/>
        </w:trPr>
        <w:tc>
          <w:tcPr>
            <w:tcW w:w="11016" w:type="dxa"/>
            <w:gridSpan w:val="5"/>
          </w:tcPr>
          <w:p w14:paraId="2FA522A1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  <w:r w:rsidRPr="000F3097">
              <w:rPr>
                <w:rFonts w:ascii="Aptos" w:hAnsi="Aptos"/>
                <w:b/>
              </w:rPr>
              <w:t>Comments on length of proposal:</w:t>
            </w:r>
          </w:p>
        </w:tc>
      </w:tr>
      <w:tr w:rsidR="00FB4ED8" w:rsidRPr="000F3097" w14:paraId="43FA7381" w14:textId="77777777" w:rsidTr="00801854">
        <w:tc>
          <w:tcPr>
            <w:tcW w:w="2203" w:type="dxa"/>
          </w:tcPr>
          <w:p w14:paraId="2277ADF2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  <w:tc>
          <w:tcPr>
            <w:tcW w:w="2203" w:type="dxa"/>
          </w:tcPr>
          <w:p w14:paraId="6458D170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  <w:tc>
          <w:tcPr>
            <w:tcW w:w="2203" w:type="dxa"/>
          </w:tcPr>
          <w:p w14:paraId="3E679C31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  <w:tc>
          <w:tcPr>
            <w:tcW w:w="2203" w:type="dxa"/>
          </w:tcPr>
          <w:p w14:paraId="27DFC9DC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  <w:tc>
          <w:tcPr>
            <w:tcW w:w="2204" w:type="dxa"/>
          </w:tcPr>
          <w:p w14:paraId="4F4FD064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</w:tr>
      <w:tr w:rsidR="00FB4ED8" w:rsidRPr="000F3097" w14:paraId="5D95A45B" w14:textId="77777777" w:rsidTr="00801854">
        <w:tc>
          <w:tcPr>
            <w:tcW w:w="2203" w:type="dxa"/>
          </w:tcPr>
          <w:p w14:paraId="7A2DFA45" w14:textId="77777777" w:rsidR="00FB4ED8" w:rsidRPr="000F3097" w:rsidRDefault="00FB4ED8" w:rsidP="00801854">
            <w:pPr>
              <w:rPr>
                <w:rFonts w:ascii="Aptos" w:hAnsi="Aptos"/>
                <w:b/>
                <w:sz w:val="20"/>
                <w:szCs w:val="20"/>
              </w:rPr>
            </w:pPr>
            <w:r w:rsidRPr="000F3097">
              <w:rPr>
                <w:rFonts w:ascii="Aptos" w:hAnsi="Aptos"/>
                <w:b/>
                <w:sz w:val="20"/>
                <w:szCs w:val="20"/>
              </w:rPr>
              <w:t>Other considerations (for example, submitting proposal late</w:t>
            </w:r>
            <w:r w:rsidR="00801854" w:rsidRPr="000F3097">
              <w:rPr>
                <w:rFonts w:ascii="Aptos" w:hAnsi="Aptos"/>
                <w:b/>
                <w:sz w:val="20"/>
                <w:szCs w:val="20"/>
              </w:rPr>
              <w:t>, first time submitting proposal</w:t>
            </w:r>
            <w:r w:rsidRPr="000F3097">
              <w:rPr>
                <w:rFonts w:ascii="Aptos" w:hAnsi="Aptos"/>
                <w:b/>
                <w:sz w:val="20"/>
                <w:szCs w:val="20"/>
              </w:rPr>
              <w:t>)</w:t>
            </w:r>
          </w:p>
          <w:p w14:paraId="50E7242C" w14:textId="77777777" w:rsidR="00FB4ED8" w:rsidRPr="000F3097" w:rsidRDefault="00FB4ED8" w:rsidP="00801854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8813" w:type="dxa"/>
            <w:gridSpan w:val="4"/>
          </w:tcPr>
          <w:p w14:paraId="4E63969B" w14:textId="77777777" w:rsidR="00FB4ED8" w:rsidRPr="000F3097" w:rsidRDefault="00FB4ED8" w:rsidP="00801854">
            <w:pPr>
              <w:rPr>
                <w:rFonts w:ascii="Aptos" w:hAnsi="Aptos"/>
                <w:b/>
                <w:sz w:val="20"/>
                <w:szCs w:val="20"/>
              </w:rPr>
            </w:pPr>
            <w:r w:rsidRPr="000F3097">
              <w:rPr>
                <w:rFonts w:ascii="Aptos" w:hAnsi="Aptos"/>
                <w:b/>
                <w:sz w:val="20"/>
                <w:szCs w:val="20"/>
              </w:rPr>
              <w:lastRenderedPageBreak/>
              <w:t xml:space="preserve">Comments: </w:t>
            </w:r>
          </w:p>
        </w:tc>
      </w:tr>
      <w:tr w:rsidR="00FB4ED8" w:rsidRPr="000F3097" w14:paraId="609D937D" w14:textId="77777777" w:rsidTr="00801854">
        <w:tc>
          <w:tcPr>
            <w:tcW w:w="2203" w:type="dxa"/>
          </w:tcPr>
          <w:p w14:paraId="50CF0E0D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  <w:tc>
          <w:tcPr>
            <w:tcW w:w="2203" w:type="dxa"/>
          </w:tcPr>
          <w:p w14:paraId="325ADE24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  <w:tc>
          <w:tcPr>
            <w:tcW w:w="2203" w:type="dxa"/>
          </w:tcPr>
          <w:p w14:paraId="6308E79D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  <w:tc>
          <w:tcPr>
            <w:tcW w:w="2203" w:type="dxa"/>
          </w:tcPr>
          <w:p w14:paraId="67AA5863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  <w:tc>
          <w:tcPr>
            <w:tcW w:w="2204" w:type="dxa"/>
          </w:tcPr>
          <w:p w14:paraId="0D0DAC74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</w:tr>
      <w:tr w:rsidR="00FB4ED8" w:rsidRPr="000F3097" w14:paraId="5F03CAEA" w14:textId="77777777" w:rsidTr="00801854">
        <w:tc>
          <w:tcPr>
            <w:tcW w:w="2203" w:type="dxa"/>
          </w:tcPr>
          <w:p w14:paraId="183008D7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  <w:r w:rsidRPr="000F3097">
              <w:rPr>
                <w:rFonts w:ascii="Aptos" w:hAnsi="Aptos"/>
                <w:b/>
              </w:rPr>
              <w:t>Total points</w:t>
            </w:r>
          </w:p>
        </w:tc>
        <w:tc>
          <w:tcPr>
            <w:tcW w:w="6609" w:type="dxa"/>
            <w:gridSpan w:val="3"/>
            <w:vMerge w:val="restart"/>
          </w:tcPr>
          <w:p w14:paraId="05CFDF33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  <w:tc>
          <w:tcPr>
            <w:tcW w:w="2204" w:type="dxa"/>
          </w:tcPr>
          <w:p w14:paraId="12B258C2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</w:tr>
      <w:tr w:rsidR="00FB4ED8" w:rsidRPr="000F3097" w14:paraId="470119BD" w14:textId="77777777" w:rsidTr="00801854">
        <w:tc>
          <w:tcPr>
            <w:tcW w:w="2203" w:type="dxa"/>
          </w:tcPr>
          <w:p w14:paraId="2F8C54F1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  <w:r w:rsidRPr="000F3097">
              <w:rPr>
                <w:rFonts w:ascii="Aptos" w:hAnsi="Aptos"/>
                <w:b/>
              </w:rPr>
              <w:t>Possible points</w:t>
            </w:r>
          </w:p>
        </w:tc>
        <w:tc>
          <w:tcPr>
            <w:tcW w:w="6609" w:type="dxa"/>
            <w:gridSpan w:val="3"/>
            <w:vMerge/>
          </w:tcPr>
          <w:p w14:paraId="35A3648A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  <w:tc>
          <w:tcPr>
            <w:tcW w:w="2204" w:type="dxa"/>
          </w:tcPr>
          <w:p w14:paraId="5854C471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</w:tr>
      <w:tr w:rsidR="00FB4ED8" w:rsidRPr="000F3097" w14:paraId="644665E6" w14:textId="77777777" w:rsidTr="00801854">
        <w:tc>
          <w:tcPr>
            <w:tcW w:w="2203" w:type="dxa"/>
          </w:tcPr>
          <w:p w14:paraId="104536B6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  <w:r w:rsidRPr="000F3097">
              <w:rPr>
                <w:rFonts w:ascii="Aptos" w:hAnsi="Aptos"/>
                <w:b/>
              </w:rPr>
              <w:t>Percentage</w:t>
            </w:r>
          </w:p>
        </w:tc>
        <w:tc>
          <w:tcPr>
            <w:tcW w:w="6609" w:type="dxa"/>
            <w:gridSpan w:val="3"/>
            <w:vMerge/>
          </w:tcPr>
          <w:p w14:paraId="4A50AFCB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  <w:tc>
          <w:tcPr>
            <w:tcW w:w="2204" w:type="dxa"/>
          </w:tcPr>
          <w:p w14:paraId="1474EA1F" w14:textId="77777777" w:rsidR="00FB4ED8" w:rsidRPr="000F3097" w:rsidRDefault="00FB4ED8" w:rsidP="00801854">
            <w:pPr>
              <w:rPr>
                <w:rFonts w:ascii="Aptos" w:hAnsi="Aptos"/>
                <w:b/>
              </w:rPr>
            </w:pPr>
          </w:p>
        </w:tc>
      </w:tr>
    </w:tbl>
    <w:p w14:paraId="7BC0230F" w14:textId="77777777" w:rsidR="004E7EAB" w:rsidRPr="000F3097" w:rsidRDefault="00490591" w:rsidP="00BD30B2">
      <w:pPr>
        <w:rPr>
          <w:rFonts w:ascii="Aptos" w:hAnsi="Aptos"/>
          <w:b/>
        </w:rPr>
      </w:pPr>
      <w:r w:rsidRPr="000F3097">
        <w:rPr>
          <w:rFonts w:ascii="Aptos" w:hAnsi="Aptos"/>
          <w:b/>
        </w:rPr>
        <w:t xml:space="preserve">    </w:t>
      </w:r>
      <w:r w:rsidR="00BD30B2" w:rsidRPr="000F3097">
        <w:rPr>
          <w:rFonts w:ascii="Aptos" w:hAnsi="Aptos"/>
          <w:b/>
        </w:rPr>
        <w:t>Notes:</w:t>
      </w:r>
    </w:p>
    <w:sectPr w:rsidR="004E7EAB" w:rsidRPr="000F3097" w:rsidSect="00801854">
      <w:pgSz w:w="12240" w:h="15840"/>
      <w:pgMar w:top="720" w:right="720" w:bottom="1440" w:left="72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02F7C" w14:textId="77777777" w:rsidR="00854D6B" w:rsidRDefault="00854D6B">
      <w:r>
        <w:separator/>
      </w:r>
    </w:p>
  </w:endnote>
  <w:endnote w:type="continuationSeparator" w:id="0">
    <w:p w14:paraId="180557DE" w14:textId="77777777" w:rsidR="00854D6B" w:rsidRDefault="0085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029C" w14:textId="6FF1808D" w:rsidR="00801854" w:rsidRPr="0041533B" w:rsidRDefault="0041533B" w:rsidP="0041533B">
    <w:pPr>
      <w:pStyle w:val="Footer"/>
      <w:jc w:val="center"/>
      <w:rPr>
        <w:rFonts w:ascii="Aptos" w:hAnsi="Aptos"/>
      </w:rPr>
    </w:pPr>
    <w:r w:rsidRPr="0041533B">
      <w:rPr>
        <w:rFonts w:ascii="Aptos" w:hAnsi="Aptos"/>
      </w:rPr>
      <w:t xml:space="preserve">Page </w:t>
    </w:r>
    <w:r w:rsidRPr="0041533B">
      <w:rPr>
        <w:rFonts w:ascii="Aptos" w:hAnsi="Aptos"/>
      </w:rPr>
      <w:fldChar w:fldCharType="begin"/>
    </w:r>
    <w:r w:rsidRPr="0041533B">
      <w:rPr>
        <w:rFonts w:ascii="Aptos" w:hAnsi="Aptos"/>
      </w:rPr>
      <w:instrText xml:space="preserve"> PAGE </w:instrText>
    </w:r>
    <w:r w:rsidRPr="0041533B">
      <w:rPr>
        <w:rFonts w:ascii="Aptos" w:hAnsi="Aptos"/>
      </w:rPr>
      <w:fldChar w:fldCharType="separate"/>
    </w:r>
    <w:r w:rsidRPr="0041533B">
      <w:rPr>
        <w:rFonts w:ascii="Aptos" w:hAnsi="Aptos"/>
        <w:noProof/>
      </w:rPr>
      <w:t>1</w:t>
    </w:r>
    <w:r w:rsidRPr="0041533B">
      <w:rPr>
        <w:rFonts w:ascii="Aptos" w:hAnsi="Aptos"/>
      </w:rPr>
      <w:fldChar w:fldCharType="end"/>
    </w:r>
    <w:r w:rsidRPr="0041533B">
      <w:rPr>
        <w:rFonts w:ascii="Aptos" w:hAnsi="Aptos"/>
      </w:rPr>
      <w:t xml:space="preserve"> of </w:t>
    </w:r>
    <w:r w:rsidRPr="0041533B">
      <w:rPr>
        <w:rFonts w:ascii="Aptos" w:hAnsi="Aptos"/>
      </w:rPr>
      <w:fldChar w:fldCharType="begin"/>
    </w:r>
    <w:r w:rsidRPr="0041533B">
      <w:rPr>
        <w:rFonts w:ascii="Aptos" w:hAnsi="Aptos"/>
      </w:rPr>
      <w:instrText xml:space="preserve"> NUMPAGES </w:instrText>
    </w:r>
    <w:r w:rsidRPr="0041533B">
      <w:rPr>
        <w:rFonts w:ascii="Aptos" w:hAnsi="Aptos"/>
      </w:rPr>
      <w:fldChar w:fldCharType="separate"/>
    </w:r>
    <w:r w:rsidRPr="0041533B">
      <w:rPr>
        <w:rFonts w:ascii="Aptos" w:hAnsi="Aptos"/>
        <w:noProof/>
      </w:rPr>
      <w:t>9</w:t>
    </w:r>
    <w:r w:rsidRPr="0041533B">
      <w:rPr>
        <w:rFonts w:ascii="Aptos" w:hAnsi="Aptos"/>
      </w:rPr>
      <w:fldChar w:fldCharType="end"/>
    </w:r>
  </w:p>
  <w:p w14:paraId="3150F257" w14:textId="77777777" w:rsidR="00801854" w:rsidRDefault="008018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7B46" w14:textId="77777777" w:rsidR="00854D6B" w:rsidRDefault="00854D6B">
      <w:r>
        <w:separator/>
      </w:r>
    </w:p>
  </w:footnote>
  <w:footnote w:type="continuationSeparator" w:id="0">
    <w:p w14:paraId="42A56327" w14:textId="77777777" w:rsidR="00854D6B" w:rsidRDefault="00854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561B"/>
    <w:multiLevelType w:val="hybridMultilevel"/>
    <w:tmpl w:val="2C3A3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E11AF"/>
    <w:multiLevelType w:val="hybridMultilevel"/>
    <w:tmpl w:val="FEDA99BE"/>
    <w:lvl w:ilvl="0" w:tplc="9FFE5B2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7263A"/>
    <w:multiLevelType w:val="hybridMultilevel"/>
    <w:tmpl w:val="5F0E0E20"/>
    <w:lvl w:ilvl="0" w:tplc="11CAB47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DA3E7B"/>
    <w:multiLevelType w:val="hybridMultilevel"/>
    <w:tmpl w:val="85AA43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75A656F"/>
    <w:multiLevelType w:val="hybridMultilevel"/>
    <w:tmpl w:val="61768154"/>
    <w:lvl w:ilvl="0" w:tplc="E4FAFFC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D527B"/>
    <w:multiLevelType w:val="hybridMultilevel"/>
    <w:tmpl w:val="8E280D00"/>
    <w:lvl w:ilvl="0" w:tplc="21B0B150">
      <w:start w:val="1"/>
      <w:numFmt w:val="upperLetter"/>
      <w:lvlText w:val="%1."/>
      <w:lvlJc w:val="left"/>
      <w:pPr>
        <w:ind w:left="1440" w:hanging="360"/>
      </w:pPr>
      <w:rPr>
        <w:rFonts w:ascii="Aptos" w:hAnsi="Aptos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38705D7"/>
    <w:multiLevelType w:val="hybridMultilevel"/>
    <w:tmpl w:val="0CC8B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40150"/>
    <w:multiLevelType w:val="hybridMultilevel"/>
    <w:tmpl w:val="205016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42620679">
    <w:abstractNumId w:val="1"/>
  </w:num>
  <w:num w:numId="2" w16cid:durableId="1705714840">
    <w:abstractNumId w:val="5"/>
  </w:num>
  <w:num w:numId="3" w16cid:durableId="530534996">
    <w:abstractNumId w:val="4"/>
  </w:num>
  <w:num w:numId="4" w16cid:durableId="182324826">
    <w:abstractNumId w:val="2"/>
  </w:num>
  <w:num w:numId="5" w16cid:durableId="1929071402">
    <w:abstractNumId w:val="6"/>
  </w:num>
  <w:num w:numId="6" w16cid:durableId="1646273520">
    <w:abstractNumId w:val="0"/>
  </w:num>
  <w:num w:numId="7" w16cid:durableId="117723072">
    <w:abstractNumId w:val="3"/>
  </w:num>
  <w:num w:numId="8" w16cid:durableId="5983727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ED8"/>
    <w:rsid w:val="000013AE"/>
    <w:rsid w:val="000339AC"/>
    <w:rsid w:val="0004317B"/>
    <w:rsid w:val="00050799"/>
    <w:rsid w:val="000A4648"/>
    <w:rsid w:val="000E12EA"/>
    <w:rsid w:val="000F3097"/>
    <w:rsid w:val="000F3A8C"/>
    <w:rsid w:val="000F584F"/>
    <w:rsid w:val="000F6501"/>
    <w:rsid w:val="00103FBB"/>
    <w:rsid w:val="00112A42"/>
    <w:rsid w:val="001235A4"/>
    <w:rsid w:val="0014302B"/>
    <w:rsid w:val="00164DB5"/>
    <w:rsid w:val="0020046A"/>
    <w:rsid w:val="002148A1"/>
    <w:rsid w:val="002232B9"/>
    <w:rsid w:val="002972CD"/>
    <w:rsid w:val="002B179F"/>
    <w:rsid w:val="002F3286"/>
    <w:rsid w:val="00345A8B"/>
    <w:rsid w:val="003C2A26"/>
    <w:rsid w:val="003C47D4"/>
    <w:rsid w:val="003D45B6"/>
    <w:rsid w:val="0041533B"/>
    <w:rsid w:val="004204F8"/>
    <w:rsid w:val="004213B5"/>
    <w:rsid w:val="004216D9"/>
    <w:rsid w:val="00432AF3"/>
    <w:rsid w:val="00490591"/>
    <w:rsid w:val="004A7D45"/>
    <w:rsid w:val="004E7EAB"/>
    <w:rsid w:val="0050343D"/>
    <w:rsid w:val="00516ED4"/>
    <w:rsid w:val="00541ED6"/>
    <w:rsid w:val="0054789F"/>
    <w:rsid w:val="00556A37"/>
    <w:rsid w:val="00582630"/>
    <w:rsid w:val="00584F9D"/>
    <w:rsid w:val="005C5C80"/>
    <w:rsid w:val="005D39A9"/>
    <w:rsid w:val="005D60D1"/>
    <w:rsid w:val="005E019D"/>
    <w:rsid w:val="005E3DE7"/>
    <w:rsid w:val="006101AD"/>
    <w:rsid w:val="0061380B"/>
    <w:rsid w:val="006464DC"/>
    <w:rsid w:val="00672241"/>
    <w:rsid w:val="006966BF"/>
    <w:rsid w:val="006E022D"/>
    <w:rsid w:val="006E4256"/>
    <w:rsid w:val="007350D0"/>
    <w:rsid w:val="00743FB5"/>
    <w:rsid w:val="00745C1A"/>
    <w:rsid w:val="0075492F"/>
    <w:rsid w:val="007744A5"/>
    <w:rsid w:val="007941F2"/>
    <w:rsid w:val="007F0386"/>
    <w:rsid w:val="007F0E5F"/>
    <w:rsid w:val="00801854"/>
    <w:rsid w:val="008147D4"/>
    <w:rsid w:val="00832D10"/>
    <w:rsid w:val="00854D6B"/>
    <w:rsid w:val="00872ADD"/>
    <w:rsid w:val="008C32D4"/>
    <w:rsid w:val="008D220D"/>
    <w:rsid w:val="008E4C08"/>
    <w:rsid w:val="008E763F"/>
    <w:rsid w:val="00906F68"/>
    <w:rsid w:val="00914156"/>
    <w:rsid w:val="00921904"/>
    <w:rsid w:val="00964228"/>
    <w:rsid w:val="00984F0F"/>
    <w:rsid w:val="009853EE"/>
    <w:rsid w:val="009870F0"/>
    <w:rsid w:val="00997CC6"/>
    <w:rsid w:val="009B2E3B"/>
    <w:rsid w:val="009C0FAB"/>
    <w:rsid w:val="009D0ABB"/>
    <w:rsid w:val="009D3D02"/>
    <w:rsid w:val="009E132D"/>
    <w:rsid w:val="00A46EA7"/>
    <w:rsid w:val="00A6264D"/>
    <w:rsid w:val="00AB5976"/>
    <w:rsid w:val="00B0359A"/>
    <w:rsid w:val="00B3557F"/>
    <w:rsid w:val="00B4758F"/>
    <w:rsid w:val="00B5141A"/>
    <w:rsid w:val="00B64284"/>
    <w:rsid w:val="00B66167"/>
    <w:rsid w:val="00B8604F"/>
    <w:rsid w:val="00BD30B2"/>
    <w:rsid w:val="00BD7EE0"/>
    <w:rsid w:val="00BF136D"/>
    <w:rsid w:val="00C025F0"/>
    <w:rsid w:val="00C1049D"/>
    <w:rsid w:val="00C1640F"/>
    <w:rsid w:val="00C46A09"/>
    <w:rsid w:val="00C835E1"/>
    <w:rsid w:val="00C906B9"/>
    <w:rsid w:val="00C9114A"/>
    <w:rsid w:val="00CB4C76"/>
    <w:rsid w:val="00CC433D"/>
    <w:rsid w:val="00CE6FFA"/>
    <w:rsid w:val="00CF78D5"/>
    <w:rsid w:val="00D27A42"/>
    <w:rsid w:val="00D70EBB"/>
    <w:rsid w:val="00D71743"/>
    <w:rsid w:val="00D86F7B"/>
    <w:rsid w:val="00DA4663"/>
    <w:rsid w:val="00DE5C0F"/>
    <w:rsid w:val="00DF5315"/>
    <w:rsid w:val="00E03507"/>
    <w:rsid w:val="00E20947"/>
    <w:rsid w:val="00E38DB5"/>
    <w:rsid w:val="00E6682F"/>
    <w:rsid w:val="00E76858"/>
    <w:rsid w:val="00E87D2B"/>
    <w:rsid w:val="00ED0AFF"/>
    <w:rsid w:val="00F021FE"/>
    <w:rsid w:val="00F102F1"/>
    <w:rsid w:val="00F30A52"/>
    <w:rsid w:val="00F53154"/>
    <w:rsid w:val="00F67B21"/>
    <w:rsid w:val="00F9791B"/>
    <w:rsid w:val="00FB4ED8"/>
    <w:rsid w:val="00FD7B1D"/>
    <w:rsid w:val="00FE7E96"/>
    <w:rsid w:val="02A63411"/>
    <w:rsid w:val="10CF7C57"/>
    <w:rsid w:val="1A5C084B"/>
    <w:rsid w:val="23612B7F"/>
    <w:rsid w:val="2535B026"/>
    <w:rsid w:val="2C01BDFC"/>
    <w:rsid w:val="3391B12E"/>
    <w:rsid w:val="352F1526"/>
    <w:rsid w:val="37777F9E"/>
    <w:rsid w:val="392D33D8"/>
    <w:rsid w:val="43904032"/>
    <w:rsid w:val="51A0F157"/>
    <w:rsid w:val="53C76968"/>
    <w:rsid w:val="5433E847"/>
    <w:rsid w:val="5BC1BF31"/>
    <w:rsid w:val="5E27E0D8"/>
    <w:rsid w:val="5FA95AE7"/>
    <w:rsid w:val="62894922"/>
    <w:rsid w:val="662F3417"/>
    <w:rsid w:val="6FE1C289"/>
    <w:rsid w:val="7304CE75"/>
    <w:rsid w:val="73E330F6"/>
    <w:rsid w:val="757739D6"/>
    <w:rsid w:val="75FB6BF8"/>
    <w:rsid w:val="77095ACB"/>
    <w:rsid w:val="7F18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F9CAC"/>
  <w15:docId w15:val="{33218683-F6F6-4744-9A57-6EF5FD5B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ED8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FB4ED8"/>
    <w:pPr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FB4ED8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FB4ED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B4ED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FB4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B4ED8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rsid w:val="00FB4E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ED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3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3B5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62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D86F7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86F7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D86F7B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870F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26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26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263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63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46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153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3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2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87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84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2BCE15FC265D44A98A88A188F64D80" ma:contentTypeVersion="4" ma:contentTypeDescription="Create a new document." ma:contentTypeScope="" ma:versionID="e92d341ab309335bbf6a23e81688fbd3">
  <xsd:schema xmlns:xsd="http://www.w3.org/2001/XMLSchema" xmlns:xs="http://www.w3.org/2001/XMLSchema" xmlns:p="http://schemas.microsoft.com/office/2006/metadata/properties" xmlns:ns2="5ed3c1ed-bd50-43e9-9e04-1d6948c49e2f" targetNamespace="http://schemas.microsoft.com/office/2006/metadata/properties" ma:root="true" ma:fieldsID="c44a75f7435430ac7b75f02203b160ad" ns2:_="">
    <xsd:import namespace="5ed3c1ed-bd50-43e9-9e04-1d6948c49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3c1ed-bd50-43e9-9e04-1d6948c49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EAF704-2618-45D6-AB5D-FA6E8DFAE8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0FC620-92DB-4FB4-9015-B69BF9EEB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d3c1ed-bd50-43e9-9e04-1d6948c49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6E47F6-06EE-422D-B39A-88B57CB7BF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Minigrant Application Form-2018-19</vt:lpstr>
    </vt:vector>
  </TitlesOfParts>
  <Company>Clayton State University</Company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Minigrant Application Form-2018-19</dc:title>
  <dc:creator>R. B. Rosenburg</dc:creator>
  <cp:lastModifiedBy>Jere Boudell</cp:lastModifiedBy>
  <cp:revision>8</cp:revision>
  <cp:lastPrinted>2013-08-13T16:48:00Z</cp:lastPrinted>
  <dcterms:created xsi:type="dcterms:W3CDTF">2025-07-29T13:37:00Z</dcterms:created>
  <dcterms:modified xsi:type="dcterms:W3CDTF">2025-07-31T17:51:00Z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0x0101007A2BCE15FC265D44A98A88A188F64D80</vt:lpwstr>
  </property>
</Properties>
</file>