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A65" w:rsidRDefault="00940A65" w:rsidP="00940A65">
      <w:pPr>
        <w:pStyle w:val="Default"/>
        <w:jc w:val="both"/>
        <w:rPr>
          <w:color w:val="auto"/>
        </w:rPr>
      </w:pPr>
    </w:p>
    <w:tbl>
      <w:tblPr>
        <w:tblStyle w:val="TableGrid"/>
        <w:tblW w:w="0" w:type="auto"/>
        <w:tblLook w:val="04A0" w:firstRow="1" w:lastRow="0" w:firstColumn="1" w:lastColumn="0" w:noHBand="0" w:noVBand="1"/>
      </w:tblPr>
      <w:tblGrid>
        <w:gridCol w:w="9576"/>
      </w:tblGrid>
      <w:tr w:rsidR="00940A65" w:rsidTr="00892BF6">
        <w:tc>
          <w:tcPr>
            <w:tcW w:w="9576" w:type="dxa"/>
          </w:tcPr>
          <w:p w:rsidR="00940A65" w:rsidRPr="005877D3" w:rsidRDefault="00940A65" w:rsidP="00876693">
            <w:pPr>
              <w:pStyle w:val="Default"/>
              <w:jc w:val="both"/>
              <w:rPr>
                <w:b/>
                <w:color w:val="auto"/>
                <w:sz w:val="32"/>
                <w:szCs w:val="32"/>
              </w:rPr>
            </w:pPr>
            <w:r w:rsidRPr="005877D3">
              <w:rPr>
                <w:b/>
                <w:color w:val="auto"/>
                <w:sz w:val="32"/>
                <w:szCs w:val="32"/>
              </w:rPr>
              <w:t xml:space="preserve">Institution Name: </w:t>
            </w:r>
            <w:r w:rsidR="00876693">
              <w:rPr>
                <w:b/>
                <w:color w:val="auto"/>
                <w:sz w:val="32"/>
                <w:szCs w:val="32"/>
              </w:rPr>
              <w:t>Clayton</w:t>
            </w:r>
            <w:bookmarkStart w:id="0" w:name="_GoBack"/>
            <w:bookmarkEnd w:id="0"/>
            <w:r w:rsidR="00BD4CD0" w:rsidRPr="00BD4CD0">
              <w:rPr>
                <w:b/>
                <w:color w:val="auto"/>
                <w:sz w:val="32"/>
                <w:szCs w:val="32"/>
              </w:rPr>
              <w:t xml:space="preserve"> State University</w:t>
            </w:r>
          </w:p>
        </w:tc>
      </w:tr>
    </w:tbl>
    <w:p w:rsidR="00940A65" w:rsidRDefault="00940A65" w:rsidP="00940A65">
      <w:pPr>
        <w:pStyle w:val="Default"/>
        <w:jc w:val="both"/>
        <w:rPr>
          <w:color w:val="auto"/>
        </w:rPr>
      </w:pPr>
    </w:p>
    <w:tbl>
      <w:tblPr>
        <w:tblStyle w:val="TableGrid"/>
        <w:tblW w:w="0" w:type="auto"/>
        <w:tblLook w:val="04A0" w:firstRow="1" w:lastRow="0" w:firstColumn="1" w:lastColumn="0" w:noHBand="0" w:noVBand="1"/>
      </w:tblPr>
      <w:tblGrid>
        <w:gridCol w:w="9576"/>
      </w:tblGrid>
      <w:tr w:rsidR="00E961AD" w:rsidRPr="005877D3" w:rsidTr="00BB2067">
        <w:trPr>
          <w:trHeight w:val="323"/>
        </w:trPr>
        <w:tc>
          <w:tcPr>
            <w:tcW w:w="9576" w:type="dxa"/>
          </w:tcPr>
          <w:p w:rsidR="00E961AD" w:rsidRPr="005877D3" w:rsidRDefault="00E961AD" w:rsidP="00E961AD">
            <w:pPr>
              <w:pStyle w:val="Default"/>
              <w:jc w:val="center"/>
              <w:rPr>
                <w:b/>
                <w:color w:val="auto"/>
                <w:sz w:val="32"/>
                <w:szCs w:val="32"/>
              </w:rPr>
            </w:pPr>
            <w:r w:rsidRPr="005877D3">
              <w:rPr>
                <w:b/>
                <w:color w:val="auto"/>
                <w:sz w:val="32"/>
                <w:szCs w:val="32"/>
              </w:rPr>
              <w:t xml:space="preserve">Part I:  </w:t>
            </w:r>
            <w:r>
              <w:rPr>
                <w:b/>
                <w:color w:val="auto"/>
                <w:sz w:val="32"/>
                <w:szCs w:val="32"/>
              </w:rPr>
              <w:t>Enrollment</w:t>
            </w:r>
          </w:p>
        </w:tc>
      </w:tr>
      <w:tr w:rsidR="00E961AD" w:rsidRPr="00A261EA" w:rsidTr="00BB2067">
        <w:tc>
          <w:tcPr>
            <w:tcW w:w="9576" w:type="dxa"/>
          </w:tcPr>
          <w:p w:rsidR="00E961AD" w:rsidRPr="00A261EA" w:rsidRDefault="00E961AD" w:rsidP="00067C8A">
            <w:pPr>
              <w:pStyle w:val="Default"/>
              <w:numPr>
                <w:ilvl w:val="0"/>
                <w:numId w:val="1"/>
              </w:numPr>
              <w:jc w:val="both"/>
              <w:rPr>
                <w:color w:val="auto"/>
              </w:rPr>
            </w:pPr>
            <w:r w:rsidRPr="00A261EA">
              <w:rPr>
                <w:color w:val="auto"/>
              </w:rPr>
              <w:t xml:space="preserve">Discuss </w:t>
            </w:r>
            <w:r>
              <w:rPr>
                <w:color w:val="auto"/>
              </w:rPr>
              <w:t>enrollment trends over the past three years</w:t>
            </w:r>
            <w:r w:rsidR="000608B0">
              <w:rPr>
                <w:color w:val="auto"/>
              </w:rPr>
              <w:t xml:space="preserve"> (fiscal years 201</w:t>
            </w:r>
            <w:r w:rsidR="00067C8A">
              <w:rPr>
                <w:color w:val="auto"/>
              </w:rPr>
              <w:t>3</w:t>
            </w:r>
            <w:r w:rsidR="000608B0">
              <w:rPr>
                <w:color w:val="auto"/>
              </w:rPr>
              <w:t>, 201</w:t>
            </w:r>
            <w:r w:rsidR="00067C8A">
              <w:rPr>
                <w:color w:val="auto"/>
              </w:rPr>
              <w:t>4</w:t>
            </w:r>
            <w:r w:rsidR="000608B0">
              <w:rPr>
                <w:color w:val="auto"/>
              </w:rPr>
              <w:t xml:space="preserve"> and 201</w:t>
            </w:r>
            <w:r w:rsidR="00067C8A">
              <w:rPr>
                <w:color w:val="auto"/>
              </w:rPr>
              <w:t>5</w:t>
            </w:r>
            <w:r w:rsidR="000608B0">
              <w:rPr>
                <w:color w:val="auto"/>
              </w:rPr>
              <w:t>)</w:t>
            </w:r>
            <w:r>
              <w:rPr>
                <w:color w:val="auto"/>
              </w:rPr>
              <w:t>?</w:t>
            </w:r>
            <w:r w:rsidR="007F3F3C">
              <w:rPr>
                <w:color w:val="auto"/>
              </w:rPr>
              <w:t xml:space="preserve">  </w:t>
            </w:r>
            <w:r w:rsidR="008E2894">
              <w:rPr>
                <w:color w:val="auto"/>
              </w:rPr>
              <w:t xml:space="preserve">Discuss factors impacting enrollment.  </w:t>
            </w:r>
          </w:p>
        </w:tc>
      </w:tr>
      <w:tr w:rsidR="00E961AD" w:rsidTr="00067C8A">
        <w:trPr>
          <w:trHeight w:val="63"/>
        </w:trPr>
        <w:tc>
          <w:tcPr>
            <w:tcW w:w="9576" w:type="dxa"/>
          </w:tcPr>
          <w:p w:rsidR="00332091" w:rsidRDefault="00332091" w:rsidP="00BB2067">
            <w:pPr>
              <w:pStyle w:val="Default"/>
              <w:jc w:val="both"/>
              <w:rPr>
                <w:color w:val="auto"/>
              </w:rPr>
            </w:pPr>
          </w:p>
          <w:p w:rsidR="00F27784" w:rsidRDefault="00F27784" w:rsidP="00BB2067">
            <w:pPr>
              <w:pStyle w:val="Default"/>
              <w:jc w:val="both"/>
              <w:rPr>
                <w:color w:val="auto"/>
              </w:rPr>
            </w:pPr>
          </w:p>
          <w:p w:rsidR="00E961AD" w:rsidRDefault="00E961AD" w:rsidP="00BB2067">
            <w:pPr>
              <w:pStyle w:val="Default"/>
              <w:jc w:val="both"/>
              <w:rPr>
                <w:color w:val="auto"/>
              </w:rPr>
            </w:pPr>
          </w:p>
          <w:p w:rsidR="006A16C8" w:rsidRDefault="006A16C8" w:rsidP="00BB2067">
            <w:pPr>
              <w:pStyle w:val="Default"/>
              <w:jc w:val="both"/>
              <w:rPr>
                <w:color w:val="auto"/>
              </w:rPr>
            </w:pPr>
          </w:p>
          <w:p w:rsidR="006A16C8" w:rsidRDefault="006A16C8" w:rsidP="00BB2067">
            <w:pPr>
              <w:pStyle w:val="Default"/>
              <w:jc w:val="both"/>
              <w:rPr>
                <w:color w:val="auto"/>
              </w:rPr>
            </w:pPr>
          </w:p>
        </w:tc>
      </w:tr>
    </w:tbl>
    <w:p w:rsidR="008E2894" w:rsidRDefault="008E2894" w:rsidP="00940A65">
      <w:pPr>
        <w:pStyle w:val="Default"/>
        <w:jc w:val="both"/>
        <w:rPr>
          <w:b/>
          <w:color w:val="auto"/>
        </w:rPr>
      </w:pPr>
    </w:p>
    <w:tbl>
      <w:tblPr>
        <w:tblStyle w:val="TableGrid"/>
        <w:tblW w:w="0" w:type="auto"/>
        <w:tblLook w:val="04A0" w:firstRow="1" w:lastRow="0" w:firstColumn="1" w:lastColumn="0" w:noHBand="0" w:noVBand="1"/>
      </w:tblPr>
      <w:tblGrid>
        <w:gridCol w:w="9576"/>
      </w:tblGrid>
      <w:tr w:rsidR="006C66F9" w:rsidRPr="00C24200" w:rsidTr="00236061">
        <w:tc>
          <w:tcPr>
            <w:tcW w:w="9576" w:type="dxa"/>
          </w:tcPr>
          <w:p w:rsidR="006C66F9" w:rsidRPr="00C24200" w:rsidRDefault="006C66F9" w:rsidP="006C66F9">
            <w:pPr>
              <w:pStyle w:val="Default"/>
              <w:numPr>
                <w:ilvl w:val="0"/>
                <w:numId w:val="1"/>
              </w:numPr>
              <w:jc w:val="both"/>
              <w:rPr>
                <w:color w:val="auto"/>
              </w:rPr>
            </w:pPr>
            <w:r>
              <w:rPr>
                <w:color w:val="auto"/>
              </w:rPr>
              <w:t>What are your enrollment projections for the next two years (Fall 2015 and Fall 2016)?  What enrollment management strategies are employed at your institution? What is your institution doing to positively impact enrollment and retention?</w:t>
            </w:r>
          </w:p>
        </w:tc>
      </w:tr>
      <w:tr w:rsidR="006C66F9" w:rsidTr="00236061">
        <w:tc>
          <w:tcPr>
            <w:tcW w:w="9576" w:type="dxa"/>
          </w:tcPr>
          <w:p w:rsidR="006C66F9" w:rsidRDefault="006C66F9" w:rsidP="00236061">
            <w:pPr>
              <w:pStyle w:val="Default"/>
              <w:jc w:val="both"/>
              <w:rPr>
                <w:color w:val="auto"/>
              </w:rPr>
            </w:pPr>
          </w:p>
          <w:p w:rsidR="00F27784" w:rsidRDefault="00F27784" w:rsidP="00236061">
            <w:pPr>
              <w:pStyle w:val="Default"/>
              <w:jc w:val="both"/>
              <w:rPr>
                <w:color w:val="auto"/>
              </w:rPr>
            </w:pPr>
          </w:p>
          <w:p w:rsidR="00F27784" w:rsidRDefault="00F27784" w:rsidP="00236061">
            <w:pPr>
              <w:pStyle w:val="Default"/>
              <w:jc w:val="both"/>
              <w:rPr>
                <w:color w:val="auto"/>
              </w:rPr>
            </w:pPr>
          </w:p>
          <w:p w:rsidR="006C66F9" w:rsidRDefault="006C66F9" w:rsidP="00236061">
            <w:pPr>
              <w:pStyle w:val="Default"/>
              <w:jc w:val="both"/>
              <w:rPr>
                <w:color w:val="auto"/>
              </w:rPr>
            </w:pPr>
          </w:p>
          <w:p w:rsidR="006C66F9" w:rsidRDefault="006C66F9" w:rsidP="00236061">
            <w:pPr>
              <w:pStyle w:val="Default"/>
              <w:jc w:val="both"/>
              <w:rPr>
                <w:color w:val="auto"/>
              </w:rPr>
            </w:pPr>
          </w:p>
        </w:tc>
      </w:tr>
    </w:tbl>
    <w:p w:rsidR="006C66F9" w:rsidRDefault="006C66F9" w:rsidP="006C66F9">
      <w:pPr>
        <w:pStyle w:val="Default"/>
        <w:jc w:val="both"/>
        <w:rPr>
          <w:color w:val="auto"/>
        </w:rPr>
      </w:pPr>
    </w:p>
    <w:p w:rsidR="000608B0" w:rsidRPr="00A261EA" w:rsidRDefault="000608B0" w:rsidP="00940A65">
      <w:pPr>
        <w:pStyle w:val="Default"/>
        <w:jc w:val="both"/>
        <w:rPr>
          <w:b/>
          <w:color w:val="auto"/>
        </w:rPr>
      </w:pPr>
    </w:p>
    <w:tbl>
      <w:tblPr>
        <w:tblStyle w:val="TableGrid"/>
        <w:tblW w:w="0" w:type="auto"/>
        <w:tblLook w:val="04A0" w:firstRow="1" w:lastRow="0" w:firstColumn="1" w:lastColumn="0" w:noHBand="0" w:noVBand="1"/>
      </w:tblPr>
      <w:tblGrid>
        <w:gridCol w:w="9576"/>
      </w:tblGrid>
      <w:tr w:rsidR="00A261EA" w:rsidRPr="00A261EA" w:rsidTr="00A261EA">
        <w:trPr>
          <w:trHeight w:val="323"/>
        </w:trPr>
        <w:tc>
          <w:tcPr>
            <w:tcW w:w="9576" w:type="dxa"/>
          </w:tcPr>
          <w:p w:rsidR="00A261EA" w:rsidRPr="005877D3" w:rsidRDefault="00A261EA" w:rsidP="00F94C2F">
            <w:pPr>
              <w:pStyle w:val="Default"/>
              <w:jc w:val="center"/>
              <w:rPr>
                <w:b/>
                <w:color w:val="auto"/>
                <w:sz w:val="32"/>
                <w:szCs w:val="32"/>
              </w:rPr>
            </w:pPr>
            <w:r w:rsidRPr="005877D3">
              <w:rPr>
                <w:b/>
                <w:color w:val="auto"/>
                <w:sz w:val="32"/>
                <w:szCs w:val="32"/>
              </w:rPr>
              <w:t xml:space="preserve">Part </w:t>
            </w:r>
            <w:r w:rsidR="00F94C2F">
              <w:rPr>
                <w:b/>
                <w:color w:val="auto"/>
                <w:sz w:val="32"/>
                <w:szCs w:val="32"/>
              </w:rPr>
              <w:t>II</w:t>
            </w:r>
            <w:r w:rsidRPr="005877D3">
              <w:rPr>
                <w:b/>
                <w:color w:val="auto"/>
                <w:sz w:val="32"/>
                <w:szCs w:val="32"/>
              </w:rPr>
              <w:t xml:space="preserve">:  </w:t>
            </w:r>
            <w:r w:rsidR="00FA36CB" w:rsidRPr="005877D3">
              <w:rPr>
                <w:b/>
                <w:color w:val="auto"/>
                <w:sz w:val="32"/>
                <w:szCs w:val="32"/>
              </w:rPr>
              <w:t>Institutional Health</w:t>
            </w:r>
          </w:p>
        </w:tc>
      </w:tr>
      <w:tr w:rsidR="00241D44" w:rsidRPr="00A261EA" w:rsidTr="00985A1A">
        <w:tc>
          <w:tcPr>
            <w:tcW w:w="9576" w:type="dxa"/>
          </w:tcPr>
          <w:p w:rsidR="00241D44" w:rsidRPr="00A261EA" w:rsidRDefault="005A10C8" w:rsidP="00646AB8">
            <w:pPr>
              <w:pStyle w:val="Default"/>
              <w:numPr>
                <w:ilvl w:val="0"/>
                <w:numId w:val="1"/>
              </w:numPr>
              <w:jc w:val="both"/>
              <w:rPr>
                <w:color w:val="auto"/>
              </w:rPr>
            </w:pPr>
            <w:r w:rsidRPr="00A261EA">
              <w:rPr>
                <w:color w:val="auto"/>
              </w:rPr>
              <w:t xml:space="preserve">Discuss the financial </w:t>
            </w:r>
            <w:r w:rsidR="00AB79B1" w:rsidRPr="00A261EA">
              <w:rPr>
                <w:color w:val="auto"/>
              </w:rPr>
              <w:t>health</w:t>
            </w:r>
            <w:r w:rsidRPr="00A261EA">
              <w:rPr>
                <w:color w:val="auto"/>
              </w:rPr>
              <w:t xml:space="preserve"> of </w:t>
            </w:r>
            <w:r w:rsidR="00A830D3">
              <w:rPr>
                <w:color w:val="auto"/>
              </w:rPr>
              <w:t>your</w:t>
            </w:r>
            <w:r w:rsidRPr="00A261EA">
              <w:rPr>
                <w:color w:val="auto"/>
              </w:rPr>
              <w:t xml:space="preserve"> institution </w:t>
            </w:r>
            <w:r w:rsidR="00A261EA" w:rsidRPr="00A261EA">
              <w:rPr>
                <w:color w:val="auto"/>
              </w:rPr>
              <w:t>using the</w:t>
            </w:r>
            <w:r w:rsidR="007D1063">
              <w:rPr>
                <w:color w:val="auto"/>
              </w:rPr>
              <w:t xml:space="preserve"> June 30, 201</w:t>
            </w:r>
            <w:r w:rsidR="00067C8A">
              <w:rPr>
                <w:color w:val="auto"/>
              </w:rPr>
              <w:t>4</w:t>
            </w:r>
            <w:r w:rsidR="007D1063">
              <w:rPr>
                <w:color w:val="auto"/>
              </w:rPr>
              <w:t xml:space="preserve"> annual financial statements</w:t>
            </w:r>
            <w:r w:rsidR="00A261EA" w:rsidRPr="00A261EA">
              <w:rPr>
                <w:color w:val="auto"/>
              </w:rPr>
              <w:t xml:space="preserve"> as the basis.  Th</w:t>
            </w:r>
            <w:r w:rsidR="007D1063">
              <w:rPr>
                <w:color w:val="auto"/>
              </w:rPr>
              <w:t>is</w:t>
            </w:r>
            <w:r w:rsidR="00A261EA" w:rsidRPr="00A261EA">
              <w:rPr>
                <w:color w:val="auto"/>
              </w:rPr>
              <w:t xml:space="preserve"> discussion </w:t>
            </w:r>
            <w:r w:rsidR="00A261EA">
              <w:rPr>
                <w:color w:val="auto"/>
              </w:rPr>
              <w:t>should include trend data for</w:t>
            </w:r>
            <w:r w:rsidR="00B51F35">
              <w:rPr>
                <w:color w:val="auto"/>
              </w:rPr>
              <w:t xml:space="preserve"> key financial measures (i.e. cash, reserves, etc.)</w:t>
            </w:r>
            <w:r w:rsidR="006051DB">
              <w:rPr>
                <w:color w:val="auto"/>
              </w:rPr>
              <w:t>.</w:t>
            </w:r>
            <w:r w:rsidR="005D3DF7">
              <w:rPr>
                <w:color w:val="auto"/>
              </w:rPr>
              <w:t xml:space="preserve"> </w:t>
            </w:r>
            <w:r w:rsidR="00646AB8">
              <w:rPr>
                <w:color w:val="auto"/>
              </w:rPr>
              <w:t xml:space="preserve"> Discuss any material audit findings. </w:t>
            </w:r>
            <w:r w:rsidR="006C66F9">
              <w:rPr>
                <w:color w:val="auto"/>
              </w:rPr>
              <w:t xml:space="preserve"> (</w:t>
            </w:r>
            <w:r w:rsidR="006C66F9" w:rsidRPr="006C66F9">
              <w:rPr>
                <w:i/>
                <w:color w:val="auto"/>
              </w:rPr>
              <w:t>Insert charts and graphs as appropriate)</w:t>
            </w:r>
          </w:p>
        </w:tc>
      </w:tr>
      <w:tr w:rsidR="00332091" w:rsidTr="00985A1A">
        <w:tc>
          <w:tcPr>
            <w:tcW w:w="9576" w:type="dxa"/>
          </w:tcPr>
          <w:p w:rsidR="00F27784" w:rsidRDefault="00F27784" w:rsidP="00985A1A">
            <w:pPr>
              <w:pStyle w:val="Default"/>
              <w:jc w:val="both"/>
              <w:rPr>
                <w:color w:val="auto"/>
              </w:rPr>
            </w:pPr>
          </w:p>
          <w:p w:rsidR="00F27784" w:rsidRDefault="00F27784" w:rsidP="00985A1A">
            <w:pPr>
              <w:pStyle w:val="Default"/>
              <w:jc w:val="both"/>
              <w:rPr>
                <w:color w:val="auto"/>
              </w:rPr>
            </w:pPr>
          </w:p>
          <w:p w:rsidR="00F27784" w:rsidRDefault="00F27784" w:rsidP="00985A1A">
            <w:pPr>
              <w:pStyle w:val="Default"/>
              <w:jc w:val="both"/>
              <w:rPr>
                <w:color w:val="auto"/>
              </w:rPr>
            </w:pPr>
          </w:p>
          <w:p w:rsidR="00F27784" w:rsidRDefault="00F27784" w:rsidP="00985A1A">
            <w:pPr>
              <w:pStyle w:val="Default"/>
              <w:jc w:val="both"/>
              <w:rPr>
                <w:color w:val="auto"/>
              </w:rPr>
            </w:pPr>
          </w:p>
          <w:p w:rsidR="00243FA5" w:rsidRDefault="00243FA5" w:rsidP="00985A1A">
            <w:pPr>
              <w:pStyle w:val="Default"/>
              <w:jc w:val="both"/>
              <w:rPr>
                <w:color w:val="auto"/>
              </w:rPr>
            </w:pPr>
          </w:p>
          <w:p w:rsidR="00332091" w:rsidRDefault="00332091" w:rsidP="00985A1A">
            <w:pPr>
              <w:pStyle w:val="Default"/>
              <w:jc w:val="both"/>
              <w:rPr>
                <w:color w:val="auto"/>
              </w:rPr>
            </w:pPr>
          </w:p>
        </w:tc>
      </w:tr>
    </w:tbl>
    <w:p w:rsidR="00C652D0" w:rsidRDefault="00C652D0" w:rsidP="00940A65">
      <w:pPr>
        <w:pStyle w:val="Default"/>
        <w:jc w:val="both"/>
        <w:rPr>
          <w:color w:val="auto"/>
        </w:rPr>
      </w:pPr>
    </w:p>
    <w:p w:rsidR="006051DB" w:rsidRDefault="006051DB" w:rsidP="00940A65">
      <w:pPr>
        <w:pStyle w:val="Default"/>
        <w:jc w:val="both"/>
        <w:rPr>
          <w:color w:val="auto"/>
        </w:rPr>
      </w:pPr>
    </w:p>
    <w:tbl>
      <w:tblPr>
        <w:tblStyle w:val="TableGrid"/>
        <w:tblW w:w="0" w:type="auto"/>
        <w:tblLook w:val="04A0" w:firstRow="1" w:lastRow="0" w:firstColumn="1" w:lastColumn="0" w:noHBand="0" w:noVBand="1"/>
      </w:tblPr>
      <w:tblGrid>
        <w:gridCol w:w="9576"/>
      </w:tblGrid>
      <w:tr w:rsidR="00F35CF3" w:rsidRPr="00A261EA" w:rsidTr="005D248A">
        <w:trPr>
          <w:trHeight w:val="323"/>
        </w:trPr>
        <w:tc>
          <w:tcPr>
            <w:tcW w:w="9576" w:type="dxa"/>
          </w:tcPr>
          <w:p w:rsidR="00F35CF3" w:rsidRPr="005877D3" w:rsidRDefault="00F35CF3" w:rsidP="001744C1">
            <w:pPr>
              <w:pStyle w:val="Default"/>
              <w:jc w:val="center"/>
              <w:rPr>
                <w:b/>
                <w:color w:val="auto"/>
                <w:sz w:val="32"/>
                <w:szCs w:val="32"/>
              </w:rPr>
            </w:pPr>
            <w:r w:rsidRPr="005877D3">
              <w:rPr>
                <w:b/>
                <w:color w:val="auto"/>
                <w:sz w:val="32"/>
                <w:szCs w:val="32"/>
              </w:rPr>
              <w:t>Part I</w:t>
            </w:r>
            <w:r w:rsidR="003B5AAC">
              <w:rPr>
                <w:b/>
                <w:color w:val="auto"/>
                <w:sz w:val="32"/>
                <w:szCs w:val="32"/>
              </w:rPr>
              <w:t>I</w:t>
            </w:r>
            <w:r w:rsidRPr="005877D3">
              <w:rPr>
                <w:b/>
                <w:color w:val="auto"/>
                <w:sz w:val="32"/>
                <w:szCs w:val="32"/>
              </w:rPr>
              <w:t xml:space="preserve">I:  </w:t>
            </w:r>
            <w:r w:rsidR="005E7847" w:rsidRPr="005877D3">
              <w:rPr>
                <w:b/>
                <w:color w:val="auto"/>
                <w:sz w:val="32"/>
                <w:szCs w:val="32"/>
              </w:rPr>
              <w:t>Fiscal Year 201</w:t>
            </w:r>
            <w:r w:rsidR="001744C1">
              <w:rPr>
                <w:b/>
                <w:color w:val="auto"/>
                <w:sz w:val="32"/>
                <w:szCs w:val="32"/>
              </w:rPr>
              <w:t>5</w:t>
            </w:r>
            <w:r w:rsidRPr="005877D3">
              <w:rPr>
                <w:b/>
                <w:color w:val="auto"/>
                <w:sz w:val="32"/>
                <w:szCs w:val="32"/>
              </w:rPr>
              <w:t xml:space="preserve"> Update</w:t>
            </w:r>
          </w:p>
        </w:tc>
      </w:tr>
      <w:tr w:rsidR="00F35CF3" w:rsidRPr="00A261EA" w:rsidTr="005D248A">
        <w:tc>
          <w:tcPr>
            <w:tcW w:w="9576" w:type="dxa"/>
          </w:tcPr>
          <w:p w:rsidR="00F35CF3" w:rsidRPr="00AC5C61" w:rsidRDefault="00E41811" w:rsidP="006C66F9">
            <w:pPr>
              <w:pStyle w:val="Default"/>
              <w:numPr>
                <w:ilvl w:val="0"/>
                <w:numId w:val="1"/>
              </w:numPr>
              <w:jc w:val="both"/>
              <w:rPr>
                <w:color w:val="auto"/>
              </w:rPr>
            </w:pPr>
            <w:r>
              <w:rPr>
                <w:color w:val="auto"/>
              </w:rPr>
              <w:t xml:space="preserve">How </w:t>
            </w:r>
            <w:r w:rsidR="008C6EF3">
              <w:rPr>
                <w:color w:val="auto"/>
              </w:rPr>
              <w:t>are</w:t>
            </w:r>
            <w:r>
              <w:rPr>
                <w:color w:val="auto"/>
              </w:rPr>
              <w:t xml:space="preserve"> new funds </w:t>
            </w:r>
            <w:r w:rsidR="00AC5C61" w:rsidRPr="00AC5C61">
              <w:rPr>
                <w:rStyle w:val="st1"/>
                <w:color w:val="222222"/>
                <w:lang w:val="en"/>
              </w:rPr>
              <w:t xml:space="preserve">appropriated </w:t>
            </w:r>
            <w:r w:rsidR="005877D3">
              <w:rPr>
                <w:rStyle w:val="st1"/>
                <w:color w:val="222222"/>
                <w:lang w:val="en"/>
              </w:rPr>
              <w:t xml:space="preserve">for </w:t>
            </w:r>
            <w:r>
              <w:rPr>
                <w:rStyle w:val="st1"/>
                <w:color w:val="222222"/>
                <w:lang w:val="en"/>
              </w:rPr>
              <w:t xml:space="preserve">fiscal year </w:t>
            </w:r>
            <w:r w:rsidR="00AC5C61" w:rsidRPr="00AC5C61">
              <w:rPr>
                <w:rStyle w:val="st1"/>
                <w:color w:val="222222"/>
                <w:lang w:val="en"/>
              </w:rPr>
              <w:t>201</w:t>
            </w:r>
            <w:r w:rsidR="006C66F9">
              <w:rPr>
                <w:rStyle w:val="st1"/>
                <w:color w:val="222222"/>
                <w:lang w:val="en"/>
              </w:rPr>
              <w:t>5</w:t>
            </w:r>
            <w:r>
              <w:rPr>
                <w:rStyle w:val="st1"/>
                <w:color w:val="222222"/>
                <w:lang w:val="en"/>
              </w:rPr>
              <w:t xml:space="preserve"> </w:t>
            </w:r>
            <w:r w:rsidR="008C6EF3">
              <w:rPr>
                <w:rStyle w:val="st1"/>
                <w:color w:val="222222"/>
                <w:lang w:val="en"/>
              </w:rPr>
              <w:t>being used</w:t>
            </w:r>
            <w:r>
              <w:rPr>
                <w:rStyle w:val="st1"/>
                <w:color w:val="222222"/>
                <w:lang w:val="en"/>
              </w:rPr>
              <w:t xml:space="preserve"> to address </w:t>
            </w:r>
            <w:r w:rsidR="005877D3">
              <w:rPr>
                <w:rStyle w:val="st1"/>
                <w:color w:val="222222"/>
                <w:lang w:val="en"/>
              </w:rPr>
              <w:t xml:space="preserve">the </w:t>
            </w:r>
            <w:r w:rsidRPr="00E41811">
              <w:rPr>
                <w:rStyle w:val="st1"/>
                <w:b/>
                <w:color w:val="222222"/>
                <w:lang w:val="en"/>
              </w:rPr>
              <w:t>institutional priorities</w:t>
            </w:r>
            <w:r>
              <w:rPr>
                <w:rStyle w:val="st1"/>
                <w:b/>
                <w:color w:val="222222"/>
                <w:lang w:val="en"/>
              </w:rPr>
              <w:t xml:space="preserve"> </w:t>
            </w:r>
            <w:r w:rsidRPr="00861F7C">
              <w:rPr>
                <w:rStyle w:val="st1"/>
                <w:color w:val="222222"/>
                <w:u w:val="single"/>
                <w:lang w:val="en"/>
              </w:rPr>
              <w:t>as</w:t>
            </w:r>
            <w:r w:rsidRPr="00861F7C">
              <w:rPr>
                <w:rStyle w:val="st1"/>
                <w:b/>
                <w:color w:val="222222"/>
                <w:u w:val="single"/>
                <w:lang w:val="en"/>
              </w:rPr>
              <w:t xml:space="preserve"> </w:t>
            </w:r>
            <w:r w:rsidRPr="00861F7C">
              <w:rPr>
                <w:rStyle w:val="st1"/>
                <w:color w:val="222222"/>
                <w:u w:val="single"/>
                <w:lang w:val="en"/>
              </w:rPr>
              <w:t>presented during the last budget hearing</w:t>
            </w:r>
            <w:r>
              <w:rPr>
                <w:rStyle w:val="st1"/>
                <w:color w:val="222222"/>
                <w:lang w:val="en"/>
              </w:rPr>
              <w:t xml:space="preserve">?  Specifically, discuss </w:t>
            </w:r>
            <w:r w:rsidR="00704042">
              <w:rPr>
                <w:rStyle w:val="st1"/>
                <w:color w:val="222222"/>
                <w:lang w:val="en"/>
              </w:rPr>
              <w:t xml:space="preserve">the </w:t>
            </w:r>
            <w:r w:rsidR="008C6EF3">
              <w:rPr>
                <w:rStyle w:val="st1"/>
                <w:color w:val="222222"/>
                <w:lang w:val="en"/>
              </w:rPr>
              <w:t>progress</w:t>
            </w:r>
            <w:r w:rsidR="004A2F29">
              <w:rPr>
                <w:rStyle w:val="st1"/>
                <w:color w:val="222222"/>
                <w:lang w:val="en"/>
              </w:rPr>
              <w:t xml:space="preserve"> to da</w:t>
            </w:r>
            <w:r w:rsidR="00F47D54">
              <w:rPr>
                <w:rStyle w:val="st1"/>
                <w:color w:val="222222"/>
                <w:lang w:val="en"/>
              </w:rPr>
              <w:t>te</w:t>
            </w:r>
            <w:r>
              <w:rPr>
                <w:rStyle w:val="st1"/>
                <w:color w:val="222222"/>
                <w:lang w:val="en"/>
              </w:rPr>
              <w:t xml:space="preserve">, </w:t>
            </w:r>
            <w:r w:rsidR="00704042">
              <w:rPr>
                <w:rStyle w:val="st1"/>
                <w:color w:val="222222"/>
                <w:lang w:val="en"/>
              </w:rPr>
              <w:t>achievements, challenges, etc</w:t>
            </w:r>
            <w:r w:rsidR="00497574">
              <w:rPr>
                <w:rStyle w:val="st1"/>
                <w:color w:val="222222"/>
                <w:lang w:val="en"/>
              </w:rPr>
              <w:t>.</w:t>
            </w:r>
          </w:p>
        </w:tc>
      </w:tr>
      <w:tr w:rsidR="00F35CF3" w:rsidTr="005D248A">
        <w:tc>
          <w:tcPr>
            <w:tcW w:w="9576" w:type="dxa"/>
          </w:tcPr>
          <w:p w:rsidR="00F35CF3" w:rsidRDefault="00F35CF3" w:rsidP="005D248A">
            <w:pPr>
              <w:pStyle w:val="Default"/>
              <w:jc w:val="both"/>
              <w:rPr>
                <w:color w:val="auto"/>
              </w:rPr>
            </w:pPr>
          </w:p>
          <w:p w:rsidR="00F35CF3" w:rsidRDefault="00F35CF3" w:rsidP="005D248A">
            <w:pPr>
              <w:pStyle w:val="Default"/>
              <w:jc w:val="both"/>
              <w:rPr>
                <w:color w:val="auto"/>
              </w:rPr>
            </w:pPr>
          </w:p>
          <w:p w:rsidR="00C47B22" w:rsidRDefault="00C47B22" w:rsidP="005D248A">
            <w:pPr>
              <w:pStyle w:val="Default"/>
              <w:jc w:val="both"/>
              <w:rPr>
                <w:color w:val="auto"/>
              </w:rPr>
            </w:pPr>
          </w:p>
          <w:p w:rsidR="00C47B22" w:rsidRDefault="00C47B22" w:rsidP="005D248A">
            <w:pPr>
              <w:pStyle w:val="Default"/>
              <w:jc w:val="both"/>
              <w:rPr>
                <w:color w:val="auto"/>
              </w:rPr>
            </w:pPr>
          </w:p>
          <w:p w:rsidR="00F35CF3" w:rsidRDefault="00F35CF3" w:rsidP="005D248A">
            <w:pPr>
              <w:pStyle w:val="Default"/>
              <w:jc w:val="both"/>
              <w:rPr>
                <w:color w:val="auto"/>
              </w:rPr>
            </w:pPr>
          </w:p>
        </w:tc>
      </w:tr>
    </w:tbl>
    <w:p w:rsidR="005A10C8" w:rsidRDefault="005A10C8" w:rsidP="00940A65">
      <w:pPr>
        <w:pStyle w:val="Default"/>
        <w:jc w:val="both"/>
        <w:rPr>
          <w:color w:val="auto"/>
        </w:rPr>
      </w:pPr>
    </w:p>
    <w:tbl>
      <w:tblPr>
        <w:tblStyle w:val="TableGrid"/>
        <w:tblW w:w="0" w:type="auto"/>
        <w:tblLook w:val="04A0" w:firstRow="1" w:lastRow="0" w:firstColumn="1" w:lastColumn="0" w:noHBand="0" w:noVBand="1"/>
      </w:tblPr>
      <w:tblGrid>
        <w:gridCol w:w="9576"/>
      </w:tblGrid>
      <w:tr w:rsidR="007B2B63" w:rsidRPr="00C24200" w:rsidTr="003227AF">
        <w:tc>
          <w:tcPr>
            <w:tcW w:w="9576" w:type="dxa"/>
          </w:tcPr>
          <w:p w:rsidR="007B2B63" w:rsidRPr="00C24200" w:rsidRDefault="007B2B63" w:rsidP="003227AF">
            <w:pPr>
              <w:pStyle w:val="Default"/>
              <w:numPr>
                <w:ilvl w:val="0"/>
                <w:numId w:val="1"/>
              </w:numPr>
              <w:jc w:val="both"/>
              <w:rPr>
                <w:color w:val="auto"/>
              </w:rPr>
            </w:pPr>
            <w:r>
              <w:rPr>
                <w:color w:val="auto"/>
              </w:rPr>
              <w:t>How is your institution addressing the impact of enrollment declines, if applicable?  Was this decline considered in your original budget</w:t>
            </w:r>
            <w:r w:rsidRPr="006051DB">
              <w:rPr>
                <w:color w:val="auto"/>
              </w:rPr>
              <w:t>?  What actions</w:t>
            </w:r>
            <w:r>
              <w:rPr>
                <w:color w:val="auto"/>
              </w:rPr>
              <w:t xml:space="preserve"> are being taken to cut costs and streamline operations?</w:t>
            </w:r>
          </w:p>
        </w:tc>
      </w:tr>
      <w:tr w:rsidR="007B2B63" w:rsidTr="003227AF">
        <w:tc>
          <w:tcPr>
            <w:tcW w:w="9576" w:type="dxa"/>
          </w:tcPr>
          <w:p w:rsidR="00F27784" w:rsidRDefault="00F27784" w:rsidP="003227AF">
            <w:pPr>
              <w:pStyle w:val="Default"/>
              <w:jc w:val="both"/>
              <w:rPr>
                <w:color w:val="auto"/>
              </w:rPr>
            </w:pPr>
          </w:p>
          <w:p w:rsidR="00F27784" w:rsidRDefault="00F27784" w:rsidP="003227AF">
            <w:pPr>
              <w:pStyle w:val="Default"/>
              <w:jc w:val="both"/>
              <w:rPr>
                <w:color w:val="auto"/>
              </w:rPr>
            </w:pPr>
          </w:p>
          <w:p w:rsidR="007B2B63" w:rsidRDefault="007B2B63" w:rsidP="003227AF">
            <w:pPr>
              <w:pStyle w:val="Default"/>
              <w:jc w:val="both"/>
              <w:rPr>
                <w:color w:val="auto"/>
              </w:rPr>
            </w:pPr>
          </w:p>
          <w:p w:rsidR="007B2B63" w:rsidRDefault="007B2B63" w:rsidP="003227AF">
            <w:pPr>
              <w:pStyle w:val="Default"/>
              <w:jc w:val="both"/>
              <w:rPr>
                <w:color w:val="auto"/>
              </w:rPr>
            </w:pPr>
          </w:p>
          <w:p w:rsidR="007B2B63" w:rsidRDefault="007B2B63" w:rsidP="003227AF">
            <w:pPr>
              <w:pStyle w:val="Default"/>
              <w:jc w:val="both"/>
              <w:rPr>
                <w:color w:val="auto"/>
              </w:rPr>
            </w:pPr>
          </w:p>
          <w:p w:rsidR="007B2B63" w:rsidRDefault="007B2B63" w:rsidP="003227AF">
            <w:pPr>
              <w:pStyle w:val="Default"/>
              <w:jc w:val="both"/>
              <w:rPr>
                <w:color w:val="auto"/>
              </w:rPr>
            </w:pPr>
          </w:p>
        </w:tc>
      </w:tr>
    </w:tbl>
    <w:p w:rsidR="006F5562" w:rsidRDefault="006F5562" w:rsidP="00940A65">
      <w:pPr>
        <w:pStyle w:val="Default"/>
        <w:jc w:val="both"/>
        <w:rPr>
          <w:color w:val="auto"/>
        </w:rPr>
      </w:pPr>
    </w:p>
    <w:p w:rsidR="003C1A1F" w:rsidRDefault="003C1A1F" w:rsidP="00940A65">
      <w:pPr>
        <w:pStyle w:val="Default"/>
        <w:jc w:val="both"/>
        <w:rPr>
          <w:color w:val="auto"/>
        </w:rPr>
      </w:pPr>
    </w:p>
    <w:tbl>
      <w:tblPr>
        <w:tblStyle w:val="TableGrid"/>
        <w:tblW w:w="0" w:type="auto"/>
        <w:tblLook w:val="04A0" w:firstRow="1" w:lastRow="0" w:firstColumn="1" w:lastColumn="0" w:noHBand="0" w:noVBand="1"/>
      </w:tblPr>
      <w:tblGrid>
        <w:gridCol w:w="9576"/>
      </w:tblGrid>
      <w:tr w:rsidR="009B7B0F" w:rsidRPr="00535476" w:rsidTr="00E102B6">
        <w:trPr>
          <w:trHeight w:val="323"/>
        </w:trPr>
        <w:tc>
          <w:tcPr>
            <w:tcW w:w="9576" w:type="dxa"/>
          </w:tcPr>
          <w:p w:rsidR="009B7B0F" w:rsidRPr="00535476" w:rsidRDefault="009B7B0F" w:rsidP="006C66F9">
            <w:pPr>
              <w:pStyle w:val="Default"/>
              <w:jc w:val="center"/>
              <w:rPr>
                <w:b/>
                <w:color w:val="auto"/>
                <w:sz w:val="32"/>
                <w:szCs w:val="32"/>
              </w:rPr>
            </w:pPr>
            <w:r w:rsidRPr="00535476">
              <w:rPr>
                <w:b/>
                <w:color w:val="auto"/>
                <w:sz w:val="32"/>
                <w:szCs w:val="32"/>
              </w:rPr>
              <w:t>Part I</w:t>
            </w:r>
            <w:r>
              <w:rPr>
                <w:b/>
                <w:color w:val="auto"/>
                <w:sz w:val="32"/>
                <w:szCs w:val="32"/>
              </w:rPr>
              <w:t>V</w:t>
            </w:r>
            <w:r w:rsidRPr="00535476">
              <w:rPr>
                <w:b/>
                <w:color w:val="auto"/>
                <w:sz w:val="32"/>
                <w:szCs w:val="32"/>
              </w:rPr>
              <w:t>:  Looking Ahead to FY 201</w:t>
            </w:r>
            <w:r w:rsidR="006C66F9">
              <w:rPr>
                <w:b/>
                <w:color w:val="auto"/>
                <w:sz w:val="32"/>
                <w:szCs w:val="32"/>
              </w:rPr>
              <w:t>6</w:t>
            </w:r>
          </w:p>
        </w:tc>
      </w:tr>
      <w:tr w:rsidR="009B7B0F" w:rsidRPr="00E939B8" w:rsidTr="00E102B6">
        <w:tc>
          <w:tcPr>
            <w:tcW w:w="9576" w:type="dxa"/>
          </w:tcPr>
          <w:p w:rsidR="009B7B0F" w:rsidRPr="00DC7A03" w:rsidRDefault="00DC7A03" w:rsidP="002B27C5">
            <w:pPr>
              <w:pStyle w:val="Default"/>
              <w:numPr>
                <w:ilvl w:val="0"/>
                <w:numId w:val="1"/>
              </w:numPr>
              <w:jc w:val="both"/>
              <w:rPr>
                <w:color w:val="auto"/>
              </w:rPr>
            </w:pPr>
            <w:r>
              <w:t>T</w:t>
            </w:r>
            <w:r w:rsidRPr="00A34042">
              <w:t>he FY 2016 budget request includes a modest increase to state funds of approximately $7.6 million, resulting from a 1.08% drop in credit hours during the 2013-2014</w:t>
            </w:r>
            <w:r>
              <w:t xml:space="preserve"> academic </w:t>
            </w:r>
            <w:r w:rsidRPr="00A34042">
              <w:t>year.  The growth experienced in the upper level, graduate and professional credit hours offset the</w:t>
            </w:r>
            <w:r>
              <w:t xml:space="preserve"> significant</w:t>
            </w:r>
            <w:r w:rsidRPr="00A34042">
              <w:t xml:space="preserve"> decline i</w:t>
            </w:r>
            <w:r>
              <w:t xml:space="preserve">n the lower level credit hours.   </w:t>
            </w:r>
            <w:r w:rsidR="009B7B0F" w:rsidRPr="00DC7A03">
              <w:rPr>
                <w:color w:val="auto"/>
              </w:rPr>
              <w:t>How will you</w:t>
            </w:r>
            <w:r w:rsidR="007B2B63" w:rsidRPr="00DC7A03">
              <w:rPr>
                <w:color w:val="auto"/>
              </w:rPr>
              <w:t>r</w:t>
            </w:r>
            <w:r w:rsidR="009B7B0F" w:rsidRPr="00DC7A03">
              <w:rPr>
                <w:color w:val="auto"/>
              </w:rPr>
              <w:t xml:space="preserve"> institution address the loss in funding</w:t>
            </w:r>
            <w:r w:rsidR="002D667A" w:rsidRPr="00DC7A03">
              <w:rPr>
                <w:color w:val="auto"/>
              </w:rPr>
              <w:t xml:space="preserve"> </w:t>
            </w:r>
            <w:r w:rsidR="002D667A" w:rsidRPr="00DC7A03">
              <w:rPr>
                <w:color w:val="000000" w:themeColor="text1"/>
              </w:rPr>
              <w:t>over a three-year period</w:t>
            </w:r>
            <w:r w:rsidR="002A47F4" w:rsidRPr="00DC7A03">
              <w:rPr>
                <w:color w:val="000000" w:themeColor="text1"/>
              </w:rPr>
              <w:t xml:space="preserve">, assuming </w:t>
            </w:r>
            <w:r w:rsidR="002A47F4" w:rsidRPr="007F2F0E">
              <w:rPr>
                <w:color w:val="000000" w:themeColor="text1"/>
              </w:rPr>
              <w:t xml:space="preserve">a </w:t>
            </w:r>
            <w:r w:rsidR="002B27C5" w:rsidRPr="00D67B48">
              <w:rPr>
                <w:color w:val="000000" w:themeColor="text1"/>
                <w:u w:val="single"/>
              </w:rPr>
              <w:t>3</w:t>
            </w:r>
            <w:r w:rsidR="002A47F4" w:rsidRPr="00D67B48">
              <w:rPr>
                <w:color w:val="000000" w:themeColor="text1"/>
                <w:u w:val="single"/>
              </w:rPr>
              <w:t>%</w:t>
            </w:r>
            <w:r w:rsidR="002A47F4" w:rsidRPr="007F2F0E">
              <w:rPr>
                <w:color w:val="000000" w:themeColor="text1"/>
              </w:rPr>
              <w:t xml:space="preserve"> reduction</w:t>
            </w:r>
            <w:r w:rsidR="002A47F4" w:rsidRPr="00DC7A03">
              <w:rPr>
                <w:color w:val="000000" w:themeColor="text1"/>
              </w:rPr>
              <w:t xml:space="preserve"> in state funds</w:t>
            </w:r>
            <w:r w:rsidR="009B7B0F" w:rsidRPr="00DC7A03">
              <w:rPr>
                <w:color w:val="000000" w:themeColor="text1"/>
              </w:rPr>
              <w:t xml:space="preserve">? </w:t>
            </w:r>
            <w:r w:rsidR="009B7B0F" w:rsidRPr="00DC7A03">
              <w:rPr>
                <w:color w:val="auto"/>
              </w:rPr>
              <w:t xml:space="preserve"> Be specific.</w:t>
            </w:r>
            <w:r w:rsidR="00BE063D" w:rsidRPr="00DC7A03">
              <w:rPr>
                <w:color w:val="auto"/>
              </w:rPr>
              <w:t xml:space="preserve">  You actions should specify reductions in</w:t>
            </w:r>
            <w:r w:rsidR="002A47F4" w:rsidRPr="00DC7A03">
              <w:rPr>
                <w:color w:val="auto"/>
              </w:rPr>
              <w:t xml:space="preserve"> force (RIF) plans, if needed. </w:t>
            </w:r>
            <w:r w:rsidR="009B7B0F" w:rsidRPr="00DC7A03">
              <w:rPr>
                <w:color w:val="auto"/>
              </w:rPr>
              <w:t xml:space="preserve"> </w:t>
            </w:r>
            <w:r w:rsidR="009B7B0F" w:rsidRPr="00DC7A03">
              <w:rPr>
                <w:b/>
                <w:i/>
                <w:color w:val="auto"/>
              </w:rPr>
              <w:t xml:space="preserve">Please use the attached Excel template to provide a list of actions with the corresponding savings (tab labeled Reduction Actions).  </w:t>
            </w:r>
          </w:p>
        </w:tc>
      </w:tr>
      <w:tr w:rsidR="009B7B0F" w:rsidTr="00E102B6">
        <w:tc>
          <w:tcPr>
            <w:tcW w:w="9576" w:type="dxa"/>
          </w:tcPr>
          <w:p w:rsidR="00A377FB" w:rsidRPr="009B7B0F" w:rsidRDefault="00A377FB" w:rsidP="00E102B6">
            <w:pPr>
              <w:pStyle w:val="Default"/>
              <w:jc w:val="both"/>
              <w:rPr>
                <w:color w:val="FF0000"/>
              </w:rPr>
            </w:pPr>
          </w:p>
          <w:p w:rsidR="009B7B0F" w:rsidRDefault="009B7B0F" w:rsidP="00E102B6">
            <w:pPr>
              <w:pStyle w:val="Default"/>
              <w:jc w:val="both"/>
              <w:rPr>
                <w:color w:val="auto"/>
              </w:rPr>
            </w:pPr>
          </w:p>
          <w:p w:rsidR="009B7B0F" w:rsidRDefault="009B7B0F" w:rsidP="00E102B6">
            <w:pPr>
              <w:pStyle w:val="Default"/>
              <w:jc w:val="both"/>
              <w:rPr>
                <w:color w:val="auto"/>
              </w:rPr>
            </w:pPr>
          </w:p>
          <w:p w:rsidR="00192CAB" w:rsidRDefault="00192CAB" w:rsidP="00E102B6">
            <w:pPr>
              <w:pStyle w:val="Default"/>
              <w:jc w:val="both"/>
              <w:rPr>
                <w:color w:val="auto"/>
              </w:rPr>
            </w:pPr>
          </w:p>
          <w:p w:rsidR="00192CAB" w:rsidRDefault="00192CAB" w:rsidP="00E102B6">
            <w:pPr>
              <w:pStyle w:val="Default"/>
              <w:jc w:val="both"/>
              <w:rPr>
                <w:color w:val="auto"/>
              </w:rPr>
            </w:pPr>
          </w:p>
          <w:p w:rsidR="00F27784" w:rsidRDefault="00F27784" w:rsidP="00E102B6">
            <w:pPr>
              <w:pStyle w:val="Default"/>
              <w:jc w:val="both"/>
              <w:rPr>
                <w:color w:val="auto"/>
              </w:rPr>
            </w:pPr>
          </w:p>
          <w:p w:rsidR="00F27784" w:rsidRDefault="00F27784" w:rsidP="00E102B6">
            <w:pPr>
              <w:pStyle w:val="Default"/>
              <w:jc w:val="both"/>
              <w:rPr>
                <w:color w:val="auto"/>
              </w:rPr>
            </w:pPr>
          </w:p>
          <w:p w:rsidR="00F27784" w:rsidRDefault="00F27784" w:rsidP="00E102B6">
            <w:pPr>
              <w:pStyle w:val="Default"/>
              <w:jc w:val="both"/>
              <w:rPr>
                <w:color w:val="auto"/>
              </w:rPr>
            </w:pPr>
          </w:p>
          <w:p w:rsidR="00F27784" w:rsidRDefault="00F27784" w:rsidP="00E102B6">
            <w:pPr>
              <w:pStyle w:val="Default"/>
              <w:jc w:val="both"/>
              <w:rPr>
                <w:color w:val="auto"/>
              </w:rPr>
            </w:pPr>
          </w:p>
          <w:p w:rsidR="009B7B0F" w:rsidRDefault="009B7B0F" w:rsidP="00E102B6">
            <w:pPr>
              <w:pStyle w:val="Default"/>
              <w:jc w:val="both"/>
              <w:rPr>
                <w:color w:val="auto"/>
              </w:rPr>
            </w:pPr>
          </w:p>
        </w:tc>
      </w:tr>
    </w:tbl>
    <w:p w:rsidR="002D3B46" w:rsidRDefault="002D3B46" w:rsidP="0094503D">
      <w:pPr>
        <w:pStyle w:val="Default"/>
        <w:jc w:val="both"/>
        <w:rPr>
          <w:color w:val="auto"/>
        </w:rPr>
      </w:pPr>
    </w:p>
    <w:p w:rsidR="002D3B46" w:rsidRDefault="002D3B46" w:rsidP="0094503D">
      <w:pPr>
        <w:pStyle w:val="Default"/>
        <w:jc w:val="both"/>
        <w:rPr>
          <w:color w:val="auto"/>
        </w:rPr>
      </w:pPr>
    </w:p>
    <w:tbl>
      <w:tblPr>
        <w:tblStyle w:val="TableGrid"/>
        <w:tblW w:w="0" w:type="auto"/>
        <w:tblLook w:val="04A0" w:firstRow="1" w:lastRow="0" w:firstColumn="1" w:lastColumn="0" w:noHBand="0" w:noVBand="1"/>
      </w:tblPr>
      <w:tblGrid>
        <w:gridCol w:w="9576"/>
      </w:tblGrid>
      <w:tr w:rsidR="0094503D" w:rsidRPr="00F6762D" w:rsidTr="00BB2067">
        <w:tc>
          <w:tcPr>
            <w:tcW w:w="9576" w:type="dxa"/>
          </w:tcPr>
          <w:p w:rsidR="002D498C" w:rsidRDefault="00192CAB" w:rsidP="002D498C">
            <w:pPr>
              <w:pStyle w:val="Default"/>
              <w:numPr>
                <w:ilvl w:val="0"/>
                <w:numId w:val="1"/>
              </w:numPr>
              <w:jc w:val="both"/>
              <w:rPr>
                <w:color w:val="auto"/>
              </w:rPr>
            </w:pPr>
            <w:r w:rsidRPr="002D498C">
              <w:rPr>
                <w:color w:val="auto"/>
              </w:rPr>
              <w:t xml:space="preserve">If your institution receives </w:t>
            </w:r>
            <w:r w:rsidR="0094503D" w:rsidRPr="002D498C">
              <w:rPr>
                <w:color w:val="auto"/>
              </w:rPr>
              <w:t>additional funds in FY 201</w:t>
            </w:r>
            <w:r w:rsidR="002D498C">
              <w:rPr>
                <w:color w:val="auto"/>
              </w:rPr>
              <w:t>6, what are the top three</w:t>
            </w:r>
            <w:r w:rsidR="0094503D" w:rsidRPr="002D498C">
              <w:rPr>
                <w:color w:val="auto"/>
              </w:rPr>
              <w:t xml:space="preserve"> budget priorities for your institution</w:t>
            </w:r>
            <w:r w:rsidR="0094503D" w:rsidRPr="00F6762D">
              <w:rPr>
                <w:color w:val="auto"/>
              </w:rPr>
              <w:t xml:space="preserve">? How will </w:t>
            </w:r>
            <w:r w:rsidR="007B2B63">
              <w:rPr>
                <w:color w:val="auto"/>
              </w:rPr>
              <w:t>new</w:t>
            </w:r>
            <w:r w:rsidR="0094503D" w:rsidRPr="00F6762D">
              <w:rPr>
                <w:color w:val="auto"/>
              </w:rPr>
              <w:t xml:space="preserve"> funds be utilized to best serve students?</w:t>
            </w:r>
            <w:r w:rsidR="0094503D">
              <w:rPr>
                <w:color w:val="auto"/>
              </w:rPr>
              <w:t xml:space="preserve"> </w:t>
            </w:r>
          </w:p>
          <w:p w:rsidR="0094503D" w:rsidRPr="00F6762D" w:rsidRDefault="0094503D" w:rsidP="007202AD">
            <w:pPr>
              <w:pStyle w:val="Default"/>
              <w:ind w:left="360"/>
              <w:jc w:val="both"/>
              <w:rPr>
                <w:color w:val="auto"/>
              </w:rPr>
            </w:pPr>
            <w:r w:rsidRPr="00C73ED0">
              <w:rPr>
                <w:b/>
                <w:i/>
                <w:color w:val="auto"/>
              </w:rPr>
              <w:t>Please use the attached Excel template to provide the estimated cost associated with each priority (tab labeled New Funds).</w:t>
            </w:r>
          </w:p>
        </w:tc>
      </w:tr>
      <w:tr w:rsidR="0094503D" w:rsidTr="00BB2067">
        <w:tc>
          <w:tcPr>
            <w:tcW w:w="9576" w:type="dxa"/>
          </w:tcPr>
          <w:p w:rsidR="0094503D" w:rsidRDefault="0094503D" w:rsidP="00BB2067">
            <w:pPr>
              <w:pStyle w:val="Default"/>
              <w:jc w:val="both"/>
              <w:rPr>
                <w:color w:val="auto"/>
              </w:rPr>
            </w:pPr>
          </w:p>
          <w:p w:rsidR="00DF419D" w:rsidRDefault="00DF419D" w:rsidP="00BB2067">
            <w:pPr>
              <w:pStyle w:val="Default"/>
              <w:jc w:val="both"/>
              <w:rPr>
                <w:color w:val="auto"/>
              </w:rPr>
            </w:pPr>
          </w:p>
          <w:p w:rsidR="00DF419D" w:rsidRDefault="00DF419D" w:rsidP="00BB2067">
            <w:pPr>
              <w:pStyle w:val="Default"/>
              <w:jc w:val="both"/>
              <w:rPr>
                <w:color w:val="auto"/>
              </w:rPr>
            </w:pPr>
          </w:p>
          <w:p w:rsidR="00F27784" w:rsidRDefault="00F27784" w:rsidP="00BB2067">
            <w:pPr>
              <w:pStyle w:val="Default"/>
              <w:jc w:val="both"/>
              <w:rPr>
                <w:color w:val="auto"/>
              </w:rPr>
            </w:pPr>
          </w:p>
          <w:p w:rsidR="00F27784" w:rsidRDefault="00F27784" w:rsidP="00BB2067">
            <w:pPr>
              <w:pStyle w:val="Default"/>
              <w:jc w:val="both"/>
              <w:rPr>
                <w:color w:val="auto"/>
              </w:rPr>
            </w:pPr>
          </w:p>
          <w:p w:rsidR="009803D5" w:rsidRDefault="009803D5" w:rsidP="00BB2067">
            <w:pPr>
              <w:pStyle w:val="Default"/>
              <w:jc w:val="both"/>
              <w:rPr>
                <w:color w:val="auto"/>
              </w:rPr>
            </w:pPr>
          </w:p>
          <w:p w:rsidR="009803D5" w:rsidRDefault="009803D5" w:rsidP="00BB2067">
            <w:pPr>
              <w:pStyle w:val="Default"/>
              <w:jc w:val="both"/>
              <w:rPr>
                <w:color w:val="auto"/>
              </w:rPr>
            </w:pPr>
          </w:p>
          <w:p w:rsidR="0094503D" w:rsidRDefault="0094503D" w:rsidP="00BB2067">
            <w:pPr>
              <w:pStyle w:val="Default"/>
              <w:jc w:val="both"/>
              <w:rPr>
                <w:color w:val="auto"/>
              </w:rPr>
            </w:pPr>
          </w:p>
        </w:tc>
      </w:tr>
    </w:tbl>
    <w:p w:rsidR="00534853" w:rsidRDefault="00534853" w:rsidP="00534853">
      <w:pPr>
        <w:pStyle w:val="Default"/>
        <w:jc w:val="both"/>
        <w:rPr>
          <w:color w:val="auto"/>
        </w:rPr>
      </w:pPr>
    </w:p>
    <w:tbl>
      <w:tblPr>
        <w:tblStyle w:val="TableGrid"/>
        <w:tblW w:w="0" w:type="auto"/>
        <w:tblLook w:val="04A0" w:firstRow="1" w:lastRow="0" w:firstColumn="1" w:lastColumn="0" w:noHBand="0" w:noVBand="1"/>
      </w:tblPr>
      <w:tblGrid>
        <w:gridCol w:w="9576"/>
      </w:tblGrid>
      <w:tr w:rsidR="00534853" w:rsidRPr="00FD18D2" w:rsidTr="00BB2067">
        <w:tc>
          <w:tcPr>
            <w:tcW w:w="9576" w:type="dxa"/>
          </w:tcPr>
          <w:p w:rsidR="00534853" w:rsidRPr="00FD18D2" w:rsidRDefault="00534853" w:rsidP="00714517">
            <w:pPr>
              <w:pStyle w:val="Default"/>
              <w:numPr>
                <w:ilvl w:val="0"/>
                <w:numId w:val="1"/>
              </w:numPr>
              <w:jc w:val="both"/>
              <w:rPr>
                <w:color w:val="auto"/>
              </w:rPr>
            </w:pPr>
            <w:r w:rsidRPr="00DF4D9F">
              <w:rPr>
                <w:color w:val="auto"/>
              </w:rPr>
              <w:lastRenderedPageBreak/>
              <w:t xml:space="preserve">What are your recommendations with respect to tuition </w:t>
            </w:r>
            <w:r w:rsidR="00714517">
              <w:rPr>
                <w:color w:val="auto"/>
              </w:rPr>
              <w:t>changes</w:t>
            </w:r>
            <w:r w:rsidRPr="00DF4D9F">
              <w:rPr>
                <w:color w:val="auto"/>
              </w:rPr>
              <w:t xml:space="preserve"> for FY 201</w:t>
            </w:r>
            <w:r w:rsidR="002D498C">
              <w:rPr>
                <w:color w:val="auto"/>
              </w:rPr>
              <w:t>6</w:t>
            </w:r>
            <w:r w:rsidRPr="00DF4D9F">
              <w:rPr>
                <w:color w:val="auto"/>
              </w:rPr>
              <w:t>?   What is the rationale behind your recommendation?</w:t>
            </w:r>
          </w:p>
        </w:tc>
      </w:tr>
      <w:tr w:rsidR="00534853" w:rsidTr="00BB2067">
        <w:tc>
          <w:tcPr>
            <w:tcW w:w="9576" w:type="dxa"/>
          </w:tcPr>
          <w:p w:rsidR="00DF419D" w:rsidRDefault="00DF419D" w:rsidP="00BB2067">
            <w:pPr>
              <w:pStyle w:val="Default"/>
              <w:jc w:val="both"/>
              <w:rPr>
                <w:color w:val="auto"/>
              </w:rPr>
            </w:pPr>
          </w:p>
          <w:p w:rsidR="002659C4" w:rsidRDefault="002659C4" w:rsidP="00BB2067">
            <w:pPr>
              <w:pStyle w:val="Default"/>
              <w:jc w:val="both"/>
              <w:rPr>
                <w:color w:val="auto"/>
              </w:rPr>
            </w:pPr>
          </w:p>
          <w:p w:rsidR="00F27784" w:rsidRDefault="00F27784" w:rsidP="00BB2067">
            <w:pPr>
              <w:pStyle w:val="Default"/>
              <w:jc w:val="both"/>
              <w:rPr>
                <w:color w:val="auto"/>
              </w:rPr>
            </w:pPr>
          </w:p>
          <w:p w:rsidR="00534853" w:rsidRDefault="00534853" w:rsidP="00BB2067">
            <w:pPr>
              <w:pStyle w:val="Default"/>
              <w:jc w:val="both"/>
              <w:rPr>
                <w:color w:val="auto"/>
              </w:rPr>
            </w:pPr>
          </w:p>
          <w:p w:rsidR="00534853" w:rsidRDefault="00534853" w:rsidP="00BB2067">
            <w:pPr>
              <w:pStyle w:val="Default"/>
              <w:jc w:val="both"/>
              <w:rPr>
                <w:color w:val="auto"/>
              </w:rPr>
            </w:pPr>
          </w:p>
        </w:tc>
      </w:tr>
    </w:tbl>
    <w:p w:rsidR="007D4F4F" w:rsidRDefault="007D4F4F" w:rsidP="00940A65">
      <w:pPr>
        <w:pStyle w:val="Default"/>
        <w:jc w:val="both"/>
        <w:rPr>
          <w:color w:val="auto"/>
        </w:rPr>
      </w:pPr>
    </w:p>
    <w:tbl>
      <w:tblPr>
        <w:tblStyle w:val="TableGrid"/>
        <w:tblW w:w="0" w:type="auto"/>
        <w:tblLook w:val="04A0" w:firstRow="1" w:lastRow="0" w:firstColumn="1" w:lastColumn="0" w:noHBand="0" w:noVBand="1"/>
      </w:tblPr>
      <w:tblGrid>
        <w:gridCol w:w="9576"/>
      </w:tblGrid>
      <w:tr w:rsidR="00F6762D" w:rsidRPr="00FD18D2" w:rsidTr="00716A36">
        <w:tc>
          <w:tcPr>
            <w:tcW w:w="9576" w:type="dxa"/>
          </w:tcPr>
          <w:p w:rsidR="00F6762D" w:rsidRPr="00FD18D2" w:rsidRDefault="007D4F4F" w:rsidP="007D4F4F">
            <w:pPr>
              <w:pStyle w:val="Default"/>
              <w:jc w:val="center"/>
              <w:rPr>
                <w:color w:val="auto"/>
              </w:rPr>
            </w:pPr>
            <w:r w:rsidRPr="00535476">
              <w:rPr>
                <w:b/>
                <w:color w:val="auto"/>
                <w:sz w:val="32"/>
                <w:szCs w:val="32"/>
              </w:rPr>
              <w:t xml:space="preserve">Part </w:t>
            </w:r>
            <w:r>
              <w:rPr>
                <w:b/>
                <w:color w:val="auto"/>
                <w:sz w:val="32"/>
                <w:szCs w:val="32"/>
              </w:rPr>
              <w:t xml:space="preserve">V: </w:t>
            </w:r>
            <w:r w:rsidRPr="00535476">
              <w:rPr>
                <w:b/>
                <w:color w:val="auto"/>
                <w:sz w:val="32"/>
                <w:szCs w:val="32"/>
              </w:rPr>
              <w:t>FY 201</w:t>
            </w:r>
            <w:r>
              <w:rPr>
                <w:b/>
                <w:color w:val="auto"/>
                <w:sz w:val="32"/>
                <w:szCs w:val="32"/>
              </w:rPr>
              <w:t>5 Mandatory Fee Requests</w:t>
            </w:r>
          </w:p>
        </w:tc>
      </w:tr>
      <w:tr w:rsidR="00F6762D" w:rsidTr="00716A36">
        <w:tc>
          <w:tcPr>
            <w:tcW w:w="9576" w:type="dxa"/>
          </w:tcPr>
          <w:p w:rsidR="00F6762D" w:rsidRPr="004067D4" w:rsidRDefault="007D4F4F" w:rsidP="0045573A">
            <w:pPr>
              <w:pStyle w:val="Default"/>
              <w:numPr>
                <w:ilvl w:val="0"/>
                <w:numId w:val="1"/>
              </w:numPr>
              <w:jc w:val="both"/>
              <w:rPr>
                <w:color w:val="auto"/>
              </w:rPr>
            </w:pPr>
            <w:r w:rsidRPr="00FD18D2">
              <w:rPr>
                <w:color w:val="auto"/>
              </w:rPr>
              <w:t>Discuss proposed increases to mandatory fees for FY 201</w:t>
            </w:r>
            <w:r w:rsidR="007425AF">
              <w:rPr>
                <w:color w:val="auto"/>
              </w:rPr>
              <w:t>6</w:t>
            </w:r>
            <w:r w:rsidRPr="00FD18D2">
              <w:rPr>
                <w:color w:val="auto"/>
              </w:rPr>
              <w:t xml:space="preserve"> (</w:t>
            </w:r>
            <w:r w:rsidRPr="00FD18D2">
              <w:rPr>
                <w:i/>
                <w:color w:val="auto"/>
              </w:rPr>
              <w:t>if applicable</w:t>
            </w:r>
            <w:r w:rsidRPr="00FD18D2">
              <w:rPr>
                <w:color w:val="auto"/>
              </w:rPr>
              <w:t>)</w:t>
            </w:r>
            <w:r w:rsidR="007425AF">
              <w:rPr>
                <w:color w:val="auto"/>
              </w:rPr>
              <w:t xml:space="preserve">.  Present a </w:t>
            </w:r>
            <w:r w:rsidR="0045573A">
              <w:rPr>
                <w:color w:val="auto"/>
              </w:rPr>
              <w:t xml:space="preserve">sound </w:t>
            </w:r>
            <w:r w:rsidR="007425AF">
              <w:rPr>
                <w:color w:val="auto"/>
              </w:rPr>
              <w:t xml:space="preserve">business case for </w:t>
            </w:r>
            <w:r w:rsidR="0045573A">
              <w:rPr>
                <w:color w:val="auto"/>
              </w:rPr>
              <w:t>any</w:t>
            </w:r>
            <w:r w:rsidR="007425AF">
              <w:rPr>
                <w:color w:val="auto"/>
              </w:rPr>
              <w:t xml:space="preserve"> proposed increase</w:t>
            </w:r>
            <w:r w:rsidR="0045573A">
              <w:rPr>
                <w:color w:val="auto"/>
              </w:rPr>
              <w:t>s</w:t>
            </w:r>
            <w:r w:rsidR="007425AF">
              <w:rPr>
                <w:color w:val="auto"/>
              </w:rPr>
              <w:t xml:space="preserve">?  </w:t>
            </w:r>
            <w:r>
              <w:rPr>
                <w:color w:val="auto"/>
              </w:rPr>
              <w:t>How do increases impact affordability for students?</w:t>
            </w:r>
            <w:r w:rsidR="009A5E9D">
              <w:rPr>
                <w:color w:val="auto"/>
              </w:rPr>
              <w:t xml:space="preserve">  </w:t>
            </w:r>
            <w:r w:rsidR="00CE2D54">
              <w:rPr>
                <w:color w:val="auto"/>
              </w:rPr>
              <w:t>How did you</w:t>
            </w:r>
            <w:r w:rsidR="000B2668">
              <w:rPr>
                <w:color w:val="auto"/>
              </w:rPr>
              <w:t xml:space="preserve"> engage the student body at large concerning th</w:t>
            </w:r>
            <w:r w:rsidR="00CE2D54">
              <w:rPr>
                <w:color w:val="auto"/>
              </w:rPr>
              <w:t>e</w:t>
            </w:r>
            <w:r w:rsidR="000B2668">
              <w:rPr>
                <w:color w:val="auto"/>
              </w:rPr>
              <w:t xml:space="preserve"> fee increase? </w:t>
            </w:r>
          </w:p>
        </w:tc>
      </w:tr>
      <w:tr w:rsidR="007D4F4F" w:rsidTr="00716A36">
        <w:tc>
          <w:tcPr>
            <w:tcW w:w="9576" w:type="dxa"/>
          </w:tcPr>
          <w:p w:rsidR="007D4F4F" w:rsidRDefault="007D4F4F" w:rsidP="00716A36">
            <w:pPr>
              <w:pStyle w:val="Default"/>
              <w:jc w:val="both"/>
              <w:rPr>
                <w:color w:val="auto"/>
              </w:rPr>
            </w:pPr>
          </w:p>
          <w:p w:rsidR="007D4F4F" w:rsidRDefault="007D4F4F" w:rsidP="00716A36">
            <w:pPr>
              <w:pStyle w:val="Default"/>
              <w:jc w:val="both"/>
              <w:rPr>
                <w:color w:val="auto"/>
              </w:rPr>
            </w:pPr>
          </w:p>
          <w:p w:rsidR="007F0FF0" w:rsidRDefault="007F0FF0" w:rsidP="00716A36">
            <w:pPr>
              <w:pStyle w:val="Default"/>
              <w:jc w:val="both"/>
              <w:rPr>
                <w:color w:val="auto"/>
              </w:rPr>
            </w:pPr>
          </w:p>
          <w:p w:rsidR="007F0FF0" w:rsidRDefault="007F0FF0" w:rsidP="00716A36">
            <w:pPr>
              <w:pStyle w:val="Default"/>
              <w:jc w:val="both"/>
              <w:rPr>
                <w:color w:val="auto"/>
              </w:rPr>
            </w:pPr>
          </w:p>
          <w:p w:rsidR="00DF419D" w:rsidRDefault="00DF419D" w:rsidP="00716A36">
            <w:pPr>
              <w:pStyle w:val="Default"/>
              <w:jc w:val="both"/>
              <w:rPr>
                <w:color w:val="auto"/>
              </w:rPr>
            </w:pPr>
          </w:p>
          <w:p w:rsidR="00DF419D" w:rsidRDefault="00DF419D" w:rsidP="00716A36">
            <w:pPr>
              <w:pStyle w:val="Default"/>
              <w:jc w:val="both"/>
              <w:rPr>
                <w:color w:val="auto"/>
              </w:rPr>
            </w:pPr>
          </w:p>
        </w:tc>
      </w:tr>
    </w:tbl>
    <w:p w:rsidR="00F6762D" w:rsidRDefault="00F6762D" w:rsidP="00940A65">
      <w:pPr>
        <w:pStyle w:val="Default"/>
        <w:jc w:val="both"/>
        <w:rPr>
          <w:color w:val="auto"/>
        </w:rPr>
      </w:pPr>
    </w:p>
    <w:tbl>
      <w:tblPr>
        <w:tblStyle w:val="TableGrid"/>
        <w:tblW w:w="0" w:type="auto"/>
        <w:tblLook w:val="04A0" w:firstRow="1" w:lastRow="0" w:firstColumn="1" w:lastColumn="0" w:noHBand="0" w:noVBand="1"/>
      </w:tblPr>
      <w:tblGrid>
        <w:gridCol w:w="9576"/>
      </w:tblGrid>
      <w:tr w:rsidR="001744C1" w:rsidRPr="00A261EA" w:rsidTr="00236061">
        <w:tc>
          <w:tcPr>
            <w:tcW w:w="9576" w:type="dxa"/>
          </w:tcPr>
          <w:p w:rsidR="001744C1" w:rsidRPr="00A261EA" w:rsidRDefault="001744C1" w:rsidP="00236061">
            <w:pPr>
              <w:pStyle w:val="Default"/>
              <w:numPr>
                <w:ilvl w:val="0"/>
                <w:numId w:val="1"/>
              </w:numPr>
              <w:jc w:val="both"/>
              <w:rPr>
                <w:color w:val="auto"/>
              </w:rPr>
            </w:pPr>
            <w:r>
              <w:rPr>
                <w:color w:val="auto"/>
              </w:rPr>
              <w:t xml:space="preserve">Provide an update on the status of Public Private Ventures (PPVs) at your institution.  Have the underlying assumptions been achieved (i.e. enrollment, occupancy, etc.)  If not, discuss how shortfalls will be addressed.   Provide available reserve balances for each PPV.    </w:t>
            </w:r>
          </w:p>
        </w:tc>
      </w:tr>
      <w:tr w:rsidR="001744C1" w:rsidTr="00236061">
        <w:tc>
          <w:tcPr>
            <w:tcW w:w="9576" w:type="dxa"/>
          </w:tcPr>
          <w:p w:rsidR="001744C1" w:rsidRDefault="001744C1" w:rsidP="00236061">
            <w:pPr>
              <w:pStyle w:val="Default"/>
              <w:jc w:val="both"/>
              <w:rPr>
                <w:color w:val="auto"/>
              </w:rPr>
            </w:pPr>
          </w:p>
          <w:p w:rsidR="001744C1" w:rsidRDefault="001744C1" w:rsidP="00236061">
            <w:pPr>
              <w:pStyle w:val="Default"/>
              <w:jc w:val="both"/>
              <w:rPr>
                <w:color w:val="auto"/>
              </w:rPr>
            </w:pPr>
          </w:p>
          <w:p w:rsidR="001744C1" w:rsidRDefault="001744C1" w:rsidP="00236061">
            <w:pPr>
              <w:pStyle w:val="Default"/>
              <w:jc w:val="both"/>
              <w:rPr>
                <w:color w:val="auto"/>
              </w:rPr>
            </w:pPr>
          </w:p>
          <w:p w:rsidR="001744C1" w:rsidRDefault="001744C1" w:rsidP="00236061">
            <w:pPr>
              <w:pStyle w:val="Default"/>
              <w:jc w:val="both"/>
              <w:rPr>
                <w:color w:val="auto"/>
              </w:rPr>
            </w:pPr>
          </w:p>
          <w:p w:rsidR="001744C1" w:rsidRDefault="001744C1" w:rsidP="00236061">
            <w:pPr>
              <w:pStyle w:val="Default"/>
              <w:jc w:val="both"/>
              <w:rPr>
                <w:color w:val="auto"/>
              </w:rPr>
            </w:pPr>
          </w:p>
          <w:p w:rsidR="001744C1" w:rsidRDefault="001744C1" w:rsidP="00236061">
            <w:pPr>
              <w:pStyle w:val="Default"/>
              <w:jc w:val="both"/>
              <w:rPr>
                <w:color w:val="auto"/>
              </w:rPr>
            </w:pPr>
          </w:p>
          <w:p w:rsidR="001744C1" w:rsidRDefault="001744C1" w:rsidP="00236061">
            <w:pPr>
              <w:pStyle w:val="Default"/>
              <w:jc w:val="both"/>
              <w:rPr>
                <w:color w:val="auto"/>
              </w:rPr>
            </w:pPr>
          </w:p>
        </w:tc>
      </w:tr>
    </w:tbl>
    <w:p w:rsidR="001744C1" w:rsidRDefault="001744C1" w:rsidP="00940A65">
      <w:pPr>
        <w:pStyle w:val="Default"/>
        <w:jc w:val="both"/>
        <w:rPr>
          <w:color w:val="auto"/>
        </w:rPr>
      </w:pPr>
    </w:p>
    <w:p w:rsidR="00D76A15" w:rsidRDefault="00D76A15" w:rsidP="00D76A15">
      <w:pPr>
        <w:pStyle w:val="Default"/>
        <w:jc w:val="both"/>
        <w:rPr>
          <w:color w:val="auto"/>
        </w:rPr>
      </w:pPr>
    </w:p>
    <w:tbl>
      <w:tblPr>
        <w:tblStyle w:val="TableGrid"/>
        <w:tblW w:w="0" w:type="auto"/>
        <w:tblLook w:val="04A0" w:firstRow="1" w:lastRow="0" w:firstColumn="1" w:lastColumn="0" w:noHBand="0" w:noVBand="1"/>
      </w:tblPr>
      <w:tblGrid>
        <w:gridCol w:w="9576"/>
      </w:tblGrid>
      <w:tr w:rsidR="00D76A15" w:rsidRPr="00A800E3" w:rsidTr="00BB2067">
        <w:trPr>
          <w:trHeight w:val="323"/>
        </w:trPr>
        <w:tc>
          <w:tcPr>
            <w:tcW w:w="9576" w:type="dxa"/>
          </w:tcPr>
          <w:p w:rsidR="00D76A15" w:rsidRPr="00A800E3" w:rsidRDefault="00D76A15" w:rsidP="00BB2067">
            <w:pPr>
              <w:pStyle w:val="Default"/>
              <w:jc w:val="center"/>
              <w:rPr>
                <w:b/>
                <w:color w:val="auto"/>
                <w:sz w:val="32"/>
                <w:szCs w:val="32"/>
              </w:rPr>
            </w:pPr>
            <w:r w:rsidRPr="00A800E3">
              <w:rPr>
                <w:b/>
                <w:color w:val="auto"/>
                <w:sz w:val="32"/>
                <w:szCs w:val="32"/>
              </w:rPr>
              <w:t xml:space="preserve">Part </w:t>
            </w:r>
            <w:r w:rsidR="00BE063D">
              <w:rPr>
                <w:b/>
                <w:color w:val="auto"/>
                <w:sz w:val="32"/>
                <w:szCs w:val="32"/>
              </w:rPr>
              <w:t>VI</w:t>
            </w:r>
            <w:r w:rsidRPr="00A800E3">
              <w:rPr>
                <w:b/>
                <w:color w:val="auto"/>
                <w:sz w:val="32"/>
                <w:szCs w:val="32"/>
              </w:rPr>
              <w:t xml:space="preserve">:  </w:t>
            </w:r>
            <w:r>
              <w:rPr>
                <w:b/>
                <w:color w:val="auto"/>
                <w:sz w:val="32"/>
                <w:szCs w:val="32"/>
              </w:rPr>
              <w:t>Facility Needs</w:t>
            </w:r>
          </w:p>
        </w:tc>
      </w:tr>
      <w:tr w:rsidR="00D76A15" w:rsidRPr="00AC5C61" w:rsidTr="00BB2067">
        <w:tc>
          <w:tcPr>
            <w:tcW w:w="9576" w:type="dxa"/>
          </w:tcPr>
          <w:p w:rsidR="00D76A15" w:rsidRPr="00AC5C61" w:rsidRDefault="007425AF" w:rsidP="00B00288">
            <w:pPr>
              <w:pStyle w:val="Default"/>
              <w:numPr>
                <w:ilvl w:val="0"/>
                <w:numId w:val="1"/>
              </w:numPr>
              <w:jc w:val="both"/>
              <w:rPr>
                <w:color w:val="auto"/>
              </w:rPr>
            </w:pPr>
            <w:r w:rsidRPr="00BC7D98">
              <w:rPr>
                <w:color w:val="auto"/>
              </w:rPr>
              <w:t xml:space="preserve">Discuss the facility </w:t>
            </w:r>
            <w:r w:rsidR="00CB4F5E">
              <w:rPr>
                <w:color w:val="auto"/>
              </w:rPr>
              <w:t>needs of</w:t>
            </w:r>
            <w:r w:rsidRPr="00BC7D98">
              <w:rPr>
                <w:color w:val="auto"/>
              </w:rPr>
              <w:t xml:space="preserve"> your institution. </w:t>
            </w:r>
            <w:r w:rsidRPr="009B6B75">
              <w:rPr>
                <w:b/>
                <w:i/>
                <w:color w:val="auto"/>
              </w:rPr>
              <w:t>Please use the attached Excel template to provide the estimated cost associated with each priority (tab labeled Facilities).</w:t>
            </w:r>
          </w:p>
        </w:tc>
      </w:tr>
      <w:tr w:rsidR="00D76A15" w:rsidTr="00BB2067">
        <w:tc>
          <w:tcPr>
            <w:tcW w:w="9576" w:type="dxa"/>
          </w:tcPr>
          <w:p w:rsidR="00D76A15" w:rsidRDefault="00D76A15" w:rsidP="00BB2067">
            <w:pPr>
              <w:pStyle w:val="Default"/>
              <w:jc w:val="both"/>
              <w:rPr>
                <w:color w:val="auto"/>
              </w:rPr>
            </w:pPr>
          </w:p>
          <w:p w:rsidR="00D76A15" w:rsidRDefault="00D76A15" w:rsidP="00BB2067">
            <w:pPr>
              <w:pStyle w:val="Default"/>
              <w:jc w:val="both"/>
              <w:rPr>
                <w:color w:val="auto"/>
              </w:rPr>
            </w:pPr>
          </w:p>
          <w:p w:rsidR="00D76A15" w:rsidRDefault="00D76A15" w:rsidP="00BB2067">
            <w:pPr>
              <w:pStyle w:val="Default"/>
              <w:jc w:val="both"/>
              <w:rPr>
                <w:color w:val="auto"/>
              </w:rPr>
            </w:pPr>
          </w:p>
          <w:p w:rsidR="00D76A15" w:rsidRDefault="00D76A15" w:rsidP="00BB2067">
            <w:pPr>
              <w:pStyle w:val="Default"/>
              <w:jc w:val="both"/>
              <w:rPr>
                <w:color w:val="auto"/>
              </w:rPr>
            </w:pPr>
          </w:p>
          <w:p w:rsidR="00F27784" w:rsidRDefault="00F27784" w:rsidP="00BB2067">
            <w:pPr>
              <w:pStyle w:val="Default"/>
              <w:jc w:val="both"/>
              <w:rPr>
                <w:color w:val="auto"/>
              </w:rPr>
            </w:pPr>
          </w:p>
          <w:p w:rsidR="00F27784" w:rsidRDefault="00F27784" w:rsidP="00BB2067">
            <w:pPr>
              <w:pStyle w:val="Default"/>
              <w:jc w:val="both"/>
              <w:rPr>
                <w:color w:val="auto"/>
              </w:rPr>
            </w:pPr>
          </w:p>
          <w:p w:rsidR="00F27784" w:rsidRDefault="00F27784" w:rsidP="00BB2067">
            <w:pPr>
              <w:pStyle w:val="Default"/>
              <w:jc w:val="both"/>
              <w:rPr>
                <w:color w:val="auto"/>
              </w:rPr>
            </w:pPr>
          </w:p>
          <w:p w:rsidR="007F0FF0" w:rsidRDefault="007F0FF0" w:rsidP="00BB2067">
            <w:pPr>
              <w:pStyle w:val="Default"/>
              <w:jc w:val="both"/>
              <w:rPr>
                <w:color w:val="auto"/>
              </w:rPr>
            </w:pPr>
          </w:p>
          <w:p w:rsidR="007F0FF0" w:rsidRDefault="007F0FF0" w:rsidP="00BB2067">
            <w:pPr>
              <w:pStyle w:val="Default"/>
              <w:jc w:val="both"/>
              <w:rPr>
                <w:color w:val="auto"/>
              </w:rPr>
            </w:pPr>
          </w:p>
          <w:p w:rsidR="00D76A15" w:rsidRDefault="00D76A15" w:rsidP="00BB2067">
            <w:pPr>
              <w:pStyle w:val="Default"/>
              <w:jc w:val="both"/>
              <w:rPr>
                <w:color w:val="auto"/>
              </w:rPr>
            </w:pPr>
          </w:p>
        </w:tc>
      </w:tr>
    </w:tbl>
    <w:p w:rsidR="00D76A15" w:rsidRDefault="00D76A15" w:rsidP="00E54937">
      <w:pPr>
        <w:pStyle w:val="Default"/>
        <w:rPr>
          <w:color w:val="auto"/>
        </w:rPr>
      </w:pPr>
    </w:p>
    <w:tbl>
      <w:tblPr>
        <w:tblStyle w:val="TableGrid"/>
        <w:tblW w:w="0" w:type="auto"/>
        <w:tblLook w:val="04A0" w:firstRow="1" w:lastRow="0" w:firstColumn="1" w:lastColumn="0" w:noHBand="0" w:noVBand="1"/>
      </w:tblPr>
      <w:tblGrid>
        <w:gridCol w:w="9576"/>
      </w:tblGrid>
      <w:tr w:rsidR="00BE063D" w:rsidRPr="00A261EA" w:rsidTr="00E102B6">
        <w:trPr>
          <w:trHeight w:val="395"/>
        </w:trPr>
        <w:tc>
          <w:tcPr>
            <w:tcW w:w="9576" w:type="dxa"/>
          </w:tcPr>
          <w:p w:rsidR="00BE063D" w:rsidRPr="00A800E3" w:rsidRDefault="00BE063D" w:rsidP="00E102B6">
            <w:pPr>
              <w:pStyle w:val="Default"/>
              <w:jc w:val="center"/>
              <w:rPr>
                <w:b/>
                <w:color w:val="auto"/>
                <w:sz w:val="32"/>
                <w:szCs w:val="32"/>
              </w:rPr>
            </w:pPr>
            <w:r w:rsidRPr="00A800E3">
              <w:rPr>
                <w:b/>
                <w:color w:val="auto"/>
                <w:sz w:val="32"/>
                <w:szCs w:val="32"/>
              </w:rPr>
              <w:lastRenderedPageBreak/>
              <w:t xml:space="preserve">Part </w:t>
            </w:r>
            <w:r>
              <w:rPr>
                <w:b/>
                <w:color w:val="auto"/>
                <w:sz w:val="32"/>
                <w:szCs w:val="32"/>
              </w:rPr>
              <w:t>VII</w:t>
            </w:r>
            <w:r w:rsidRPr="00A800E3">
              <w:rPr>
                <w:b/>
                <w:color w:val="auto"/>
                <w:sz w:val="32"/>
                <w:szCs w:val="32"/>
              </w:rPr>
              <w:t xml:space="preserve">:  </w:t>
            </w:r>
            <w:r>
              <w:rPr>
                <w:b/>
                <w:color w:val="auto"/>
                <w:sz w:val="32"/>
                <w:szCs w:val="32"/>
              </w:rPr>
              <w:t>Academics</w:t>
            </w:r>
          </w:p>
        </w:tc>
      </w:tr>
      <w:tr w:rsidR="00BE063D" w:rsidRPr="00AC5C61" w:rsidTr="00E102B6">
        <w:tc>
          <w:tcPr>
            <w:tcW w:w="9576" w:type="dxa"/>
          </w:tcPr>
          <w:p w:rsidR="00BE063D" w:rsidRPr="00FE2E98" w:rsidRDefault="00FE2E98" w:rsidP="002650B7">
            <w:pPr>
              <w:pStyle w:val="Default"/>
              <w:numPr>
                <w:ilvl w:val="0"/>
                <w:numId w:val="1"/>
              </w:numPr>
              <w:jc w:val="both"/>
              <w:rPr>
                <w:color w:val="auto"/>
              </w:rPr>
            </w:pPr>
            <w:r w:rsidRPr="00FE2E98">
              <w:rPr>
                <w:color w:val="000000" w:themeColor="text1"/>
              </w:rPr>
              <w:t>Discuss new academic programs under consideration</w:t>
            </w:r>
            <w:r>
              <w:rPr>
                <w:color w:val="000000" w:themeColor="text1"/>
              </w:rPr>
              <w:t xml:space="preserve"> for startup in FY 20</w:t>
            </w:r>
            <w:r w:rsidRPr="00FE2E98">
              <w:rPr>
                <w:color w:val="000000" w:themeColor="text1"/>
              </w:rPr>
              <w:t>1</w:t>
            </w:r>
            <w:r w:rsidR="00836AD2">
              <w:rPr>
                <w:color w:val="000000" w:themeColor="text1"/>
              </w:rPr>
              <w:t>6</w:t>
            </w:r>
            <w:r w:rsidRPr="00FE2E98">
              <w:rPr>
                <w:color w:val="000000" w:themeColor="text1"/>
              </w:rPr>
              <w:t>.  How do the proposed programs line up with the goals of the System</w:t>
            </w:r>
            <w:r w:rsidR="002650B7">
              <w:rPr>
                <w:color w:val="000000" w:themeColor="text1"/>
              </w:rPr>
              <w:t xml:space="preserve">, the region </w:t>
            </w:r>
            <w:r w:rsidRPr="00FE2E98">
              <w:rPr>
                <w:color w:val="000000" w:themeColor="text1"/>
              </w:rPr>
              <w:t xml:space="preserve">and the State?  How </w:t>
            </w:r>
            <w:r w:rsidR="00320580">
              <w:rPr>
                <w:color w:val="000000" w:themeColor="text1"/>
              </w:rPr>
              <w:t>were</w:t>
            </w:r>
            <w:r w:rsidRPr="00FE2E98">
              <w:rPr>
                <w:color w:val="000000" w:themeColor="text1"/>
              </w:rPr>
              <w:t xml:space="preserve"> the need</w:t>
            </w:r>
            <w:r w:rsidR="00320580">
              <w:rPr>
                <w:color w:val="000000" w:themeColor="text1"/>
              </w:rPr>
              <w:t>s</w:t>
            </w:r>
            <w:r w:rsidRPr="00FE2E98">
              <w:rPr>
                <w:color w:val="000000" w:themeColor="text1"/>
              </w:rPr>
              <w:t xml:space="preserve"> for the program</w:t>
            </w:r>
            <w:r w:rsidR="00320580">
              <w:rPr>
                <w:color w:val="000000" w:themeColor="text1"/>
              </w:rPr>
              <w:t xml:space="preserve">s </w:t>
            </w:r>
            <w:r w:rsidRPr="00FE2E98">
              <w:rPr>
                <w:color w:val="000000" w:themeColor="text1"/>
              </w:rPr>
              <w:t>and the program budget</w:t>
            </w:r>
            <w:r w:rsidR="00320580">
              <w:rPr>
                <w:color w:val="000000" w:themeColor="text1"/>
              </w:rPr>
              <w:t>s</w:t>
            </w:r>
            <w:r w:rsidRPr="00FE2E98">
              <w:rPr>
                <w:color w:val="000000" w:themeColor="text1"/>
              </w:rPr>
              <w:t xml:space="preserve"> determined? </w:t>
            </w:r>
          </w:p>
        </w:tc>
      </w:tr>
      <w:tr w:rsidR="00BE063D" w:rsidRPr="00F321C6" w:rsidTr="00E102B6">
        <w:trPr>
          <w:trHeight w:val="1430"/>
        </w:trPr>
        <w:tc>
          <w:tcPr>
            <w:tcW w:w="9576" w:type="dxa"/>
          </w:tcPr>
          <w:p w:rsidR="00BE063D" w:rsidRDefault="00BE063D" w:rsidP="00C2224D"/>
          <w:p w:rsidR="007F0FF0" w:rsidRDefault="007F0FF0" w:rsidP="00C2224D"/>
          <w:p w:rsidR="007F0FF0" w:rsidRDefault="007F0FF0" w:rsidP="00C2224D"/>
          <w:p w:rsidR="007F0FF0" w:rsidRPr="00C2224D" w:rsidRDefault="007F0FF0" w:rsidP="00C2224D"/>
        </w:tc>
      </w:tr>
    </w:tbl>
    <w:p w:rsidR="00BE063D" w:rsidRPr="00F321C6" w:rsidRDefault="00BE063D" w:rsidP="00BE063D">
      <w:pPr>
        <w:pStyle w:val="Default"/>
        <w:jc w:val="both"/>
        <w:rPr>
          <w:color w:val="auto"/>
        </w:rPr>
      </w:pPr>
    </w:p>
    <w:tbl>
      <w:tblPr>
        <w:tblStyle w:val="TableGrid"/>
        <w:tblW w:w="0" w:type="auto"/>
        <w:tblLook w:val="04A0" w:firstRow="1" w:lastRow="0" w:firstColumn="1" w:lastColumn="0" w:noHBand="0" w:noVBand="1"/>
      </w:tblPr>
      <w:tblGrid>
        <w:gridCol w:w="9576"/>
      </w:tblGrid>
      <w:tr w:rsidR="00F321C6" w:rsidRPr="00F321C6" w:rsidTr="003E09AC">
        <w:tc>
          <w:tcPr>
            <w:tcW w:w="9576" w:type="dxa"/>
          </w:tcPr>
          <w:p w:rsidR="00F321C6" w:rsidRPr="008906D3" w:rsidRDefault="008906D3" w:rsidP="003E09AC">
            <w:pPr>
              <w:pStyle w:val="Default"/>
              <w:numPr>
                <w:ilvl w:val="0"/>
                <w:numId w:val="1"/>
              </w:numPr>
              <w:jc w:val="both"/>
              <w:rPr>
                <w:color w:val="auto"/>
              </w:rPr>
            </w:pPr>
            <w:r w:rsidRPr="008906D3">
              <w:rPr>
                <w:color w:val="000000" w:themeColor="text1"/>
              </w:rPr>
              <w:t xml:space="preserve">What are your short-term and long-term plans for addressing </w:t>
            </w:r>
            <w:r w:rsidR="0045573A" w:rsidRPr="008906D3">
              <w:rPr>
                <w:color w:val="000000" w:themeColor="text1"/>
              </w:rPr>
              <w:t>low producing programs</w:t>
            </w:r>
            <w:r w:rsidR="0045573A">
              <w:rPr>
                <w:color w:val="000000" w:themeColor="text1"/>
              </w:rPr>
              <w:t xml:space="preserve"> identified at your institution</w:t>
            </w:r>
            <w:r w:rsidRPr="008906D3">
              <w:rPr>
                <w:color w:val="000000" w:themeColor="text1"/>
              </w:rPr>
              <w:t>?   What are the financial implications of your plans?</w:t>
            </w:r>
            <w:r w:rsidR="0045573A">
              <w:rPr>
                <w:color w:val="000000" w:themeColor="text1"/>
              </w:rPr>
              <w:t xml:space="preserve">  Will savings be achieved?  Will tenured faculty be impacted?</w:t>
            </w:r>
          </w:p>
        </w:tc>
      </w:tr>
      <w:tr w:rsidR="00F321C6" w:rsidTr="003E09AC">
        <w:tc>
          <w:tcPr>
            <w:tcW w:w="9576" w:type="dxa"/>
          </w:tcPr>
          <w:p w:rsidR="00F321C6" w:rsidRDefault="00F321C6" w:rsidP="003E09AC">
            <w:pPr>
              <w:pStyle w:val="Default"/>
              <w:jc w:val="both"/>
              <w:rPr>
                <w:color w:val="auto"/>
              </w:rPr>
            </w:pPr>
          </w:p>
          <w:p w:rsidR="00F321C6" w:rsidRDefault="0045573A" w:rsidP="003E09AC">
            <w:pPr>
              <w:pStyle w:val="Default"/>
              <w:jc w:val="both"/>
              <w:rPr>
                <w:color w:val="auto"/>
              </w:rPr>
            </w:pPr>
            <w:r>
              <w:rPr>
                <w:color w:val="auto"/>
              </w:rPr>
              <w:t xml:space="preserve">  </w:t>
            </w:r>
          </w:p>
          <w:p w:rsidR="0045573A" w:rsidRDefault="0045573A" w:rsidP="003E09AC">
            <w:pPr>
              <w:pStyle w:val="Default"/>
              <w:jc w:val="both"/>
              <w:rPr>
                <w:color w:val="auto"/>
              </w:rPr>
            </w:pPr>
          </w:p>
          <w:p w:rsidR="0045573A" w:rsidRDefault="0045573A" w:rsidP="003E09AC">
            <w:pPr>
              <w:pStyle w:val="Default"/>
              <w:jc w:val="both"/>
              <w:rPr>
                <w:color w:val="auto"/>
              </w:rPr>
            </w:pPr>
          </w:p>
          <w:p w:rsidR="00F321C6" w:rsidRDefault="00F321C6" w:rsidP="003E09AC">
            <w:pPr>
              <w:pStyle w:val="Default"/>
              <w:jc w:val="both"/>
              <w:rPr>
                <w:color w:val="auto"/>
              </w:rPr>
            </w:pPr>
          </w:p>
        </w:tc>
      </w:tr>
    </w:tbl>
    <w:p w:rsidR="00F321C6" w:rsidRDefault="00F321C6" w:rsidP="00BE063D">
      <w:pPr>
        <w:pStyle w:val="Default"/>
        <w:jc w:val="both"/>
        <w:rPr>
          <w:color w:val="auto"/>
        </w:rPr>
      </w:pPr>
    </w:p>
    <w:tbl>
      <w:tblPr>
        <w:tblStyle w:val="TableGrid"/>
        <w:tblW w:w="0" w:type="auto"/>
        <w:tblLook w:val="04A0" w:firstRow="1" w:lastRow="0" w:firstColumn="1" w:lastColumn="0" w:noHBand="0" w:noVBand="1"/>
      </w:tblPr>
      <w:tblGrid>
        <w:gridCol w:w="9576"/>
      </w:tblGrid>
      <w:tr w:rsidR="00BE063D" w:rsidRPr="00FA36CB" w:rsidTr="00E102B6">
        <w:tc>
          <w:tcPr>
            <w:tcW w:w="9576" w:type="dxa"/>
          </w:tcPr>
          <w:p w:rsidR="00BE063D" w:rsidRPr="008906D3" w:rsidRDefault="0045573A" w:rsidP="0045573A">
            <w:pPr>
              <w:pStyle w:val="Default"/>
              <w:numPr>
                <w:ilvl w:val="0"/>
                <w:numId w:val="1"/>
              </w:numPr>
              <w:jc w:val="both"/>
              <w:rPr>
                <w:color w:val="auto"/>
              </w:rPr>
            </w:pPr>
            <w:r>
              <w:rPr>
                <w:color w:val="000000" w:themeColor="text1"/>
              </w:rPr>
              <w:t>Provide</w:t>
            </w:r>
            <w:r w:rsidR="000955E3">
              <w:rPr>
                <w:color w:val="000000" w:themeColor="text1"/>
              </w:rPr>
              <w:t xml:space="preserve"> a high level summary of </w:t>
            </w:r>
            <w:r>
              <w:rPr>
                <w:color w:val="000000" w:themeColor="text1"/>
              </w:rPr>
              <w:t>the Complete College Georgia</w:t>
            </w:r>
            <w:r w:rsidR="000955E3">
              <w:rPr>
                <w:color w:val="000000" w:themeColor="text1"/>
              </w:rPr>
              <w:t xml:space="preserve"> report</w:t>
            </w:r>
            <w:r>
              <w:rPr>
                <w:color w:val="000000" w:themeColor="text1"/>
              </w:rPr>
              <w:t>.  What was the financial investment</w:t>
            </w:r>
            <w:r w:rsidR="00A2045B">
              <w:rPr>
                <w:color w:val="000000" w:themeColor="text1"/>
              </w:rPr>
              <w:t xml:space="preserve"> in CCG</w:t>
            </w:r>
            <w:r>
              <w:rPr>
                <w:color w:val="000000" w:themeColor="text1"/>
              </w:rPr>
              <w:t>?  Is this investment paying off</w:t>
            </w:r>
            <w:r w:rsidR="00A2045B">
              <w:rPr>
                <w:color w:val="000000" w:themeColor="text1"/>
              </w:rPr>
              <w:t xml:space="preserve"> through increased retention, improved graduation rates, etc</w:t>
            </w:r>
            <w:r w:rsidR="002650B7">
              <w:rPr>
                <w:color w:val="000000" w:themeColor="text1"/>
              </w:rPr>
              <w:t>.</w:t>
            </w:r>
            <w:r>
              <w:rPr>
                <w:color w:val="000000" w:themeColor="text1"/>
              </w:rPr>
              <w:t xml:space="preserve">? </w:t>
            </w:r>
          </w:p>
        </w:tc>
      </w:tr>
      <w:tr w:rsidR="00BE063D" w:rsidTr="00E102B6">
        <w:tc>
          <w:tcPr>
            <w:tcW w:w="9576" w:type="dxa"/>
          </w:tcPr>
          <w:p w:rsidR="00BE063D" w:rsidRDefault="00BE063D" w:rsidP="00E102B6">
            <w:pPr>
              <w:pStyle w:val="Default"/>
              <w:jc w:val="both"/>
              <w:rPr>
                <w:color w:val="auto"/>
              </w:rPr>
            </w:pPr>
          </w:p>
          <w:p w:rsidR="00A81374" w:rsidRDefault="00A81374" w:rsidP="00E102B6">
            <w:pPr>
              <w:pStyle w:val="Default"/>
              <w:jc w:val="both"/>
              <w:rPr>
                <w:color w:val="auto"/>
              </w:rPr>
            </w:pPr>
          </w:p>
          <w:p w:rsidR="00A81374" w:rsidRDefault="00A81374" w:rsidP="00E102B6">
            <w:pPr>
              <w:pStyle w:val="Default"/>
              <w:jc w:val="both"/>
              <w:rPr>
                <w:color w:val="auto"/>
              </w:rPr>
            </w:pPr>
          </w:p>
          <w:p w:rsidR="00D03F62" w:rsidRDefault="00D03F62" w:rsidP="00E102B6">
            <w:pPr>
              <w:pStyle w:val="Default"/>
              <w:jc w:val="both"/>
              <w:rPr>
                <w:color w:val="auto"/>
              </w:rPr>
            </w:pPr>
          </w:p>
          <w:p w:rsidR="00BE063D" w:rsidRDefault="00BE063D" w:rsidP="00E102B6">
            <w:pPr>
              <w:pStyle w:val="Default"/>
              <w:jc w:val="both"/>
              <w:rPr>
                <w:color w:val="auto"/>
              </w:rPr>
            </w:pPr>
          </w:p>
        </w:tc>
      </w:tr>
    </w:tbl>
    <w:p w:rsidR="00BE063D" w:rsidRDefault="00BE063D" w:rsidP="00BE063D">
      <w:pPr>
        <w:pStyle w:val="Default"/>
        <w:jc w:val="both"/>
        <w:rPr>
          <w:color w:val="auto"/>
        </w:rPr>
      </w:pPr>
    </w:p>
    <w:tbl>
      <w:tblPr>
        <w:tblStyle w:val="TableGrid"/>
        <w:tblW w:w="0" w:type="auto"/>
        <w:tblLook w:val="04A0" w:firstRow="1" w:lastRow="0" w:firstColumn="1" w:lastColumn="0" w:noHBand="0" w:noVBand="1"/>
      </w:tblPr>
      <w:tblGrid>
        <w:gridCol w:w="9576"/>
      </w:tblGrid>
      <w:tr w:rsidR="00BE063D" w:rsidRPr="00FA36CB" w:rsidTr="00E102B6">
        <w:tc>
          <w:tcPr>
            <w:tcW w:w="9576" w:type="dxa"/>
          </w:tcPr>
          <w:p w:rsidR="00BE063D" w:rsidRPr="00FA36CB" w:rsidRDefault="00BE6A34" w:rsidP="00BE6A34">
            <w:pPr>
              <w:pStyle w:val="Default"/>
              <w:numPr>
                <w:ilvl w:val="0"/>
                <w:numId w:val="1"/>
              </w:numPr>
              <w:jc w:val="both"/>
              <w:rPr>
                <w:color w:val="auto"/>
              </w:rPr>
            </w:pPr>
            <w:r>
              <w:rPr>
                <w:color w:val="auto"/>
              </w:rPr>
              <w:t>Consistent with the goals of Compete College Georgia, the funding model</w:t>
            </w:r>
            <w:r w:rsidR="00BA5260">
              <w:rPr>
                <w:color w:val="auto"/>
              </w:rPr>
              <w:t xml:space="preserve"> </w:t>
            </w:r>
            <w:r>
              <w:rPr>
                <w:color w:val="auto"/>
              </w:rPr>
              <w:t xml:space="preserve">for state funds </w:t>
            </w:r>
            <w:r w:rsidR="00BA5260">
              <w:rPr>
                <w:color w:val="auto"/>
              </w:rPr>
              <w:t xml:space="preserve">is shifting from an enrollment-based model to </w:t>
            </w:r>
            <w:r w:rsidR="002650B7">
              <w:rPr>
                <w:color w:val="auto"/>
              </w:rPr>
              <w:t>an</w:t>
            </w:r>
            <w:r w:rsidR="00BA5260">
              <w:rPr>
                <w:color w:val="auto"/>
              </w:rPr>
              <w:t xml:space="preserve"> </w:t>
            </w:r>
            <w:r>
              <w:rPr>
                <w:color w:val="auto"/>
              </w:rPr>
              <w:t xml:space="preserve">outcomes-based (performance) model, with progression and awards conferred being critical factors. </w:t>
            </w:r>
            <w:r w:rsidR="00BE063D" w:rsidRPr="00FA36CB">
              <w:rPr>
                <w:color w:val="auto"/>
              </w:rPr>
              <w:t xml:space="preserve">Discuss </w:t>
            </w:r>
            <w:r w:rsidR="00BE063D">
              <w:rPr>
                <w:color w:val="auto"/>
              </w:rPr>
              <w:t>your</w:t>
            </w:r>
            <w:r w:rsidR="00BE063D" w:rsidRPr="00FA36CB">
              <w:rPr>
                <w:color w:val="auto"/>
              </w:rPr>
              <w:t xml:space="preserve"> </w:t>
            </w:r>
            <w:r w:rsidR="00BE063D">
              <w:rPr>
                <w:color w:val="auto"/>
              </w:rPr>
              <w:t>institution’s</w:t>
            </w:r>
            <w:r w:rsidR="00BE063D" w:rsidRPr="00FA36CB">
              <w:rPr>
                <w:color w:val="auto"/>
              </w:rPr>
              <w:t xml:space="preserve"> </w:t>
            </w:r>
            <w:r w:rsidR="00BE063D">
              <w:rPr>
                <w:color w:val="auto"/>
              </w:rPr>
              <w:t xml:space="preserve">current </w:t>
            </w:r>
            <w:r w:rsidR="00BE063D" w:rsidRPr="00FA36CB">
              <w:rPr>
                <w:color w:val="auto"/>
              </w:rPr>
              <w:t>retention and graduation</w:t>
            </w:r>
            <w:r w:rsidR="00BE063D">
              <w:rPr>
                <w:color w:val="auto"/>
              </w:rPr>
              <w:t xml:space="preserve"> rates</w:t>
            </w:r>
            <w:r w:rsidR="00BE063D" w:rsidRPr="00FA36CB">
              <w:rPr>
                <w:color w:val="auto"/>
              </w:rPr>
              <w:t xml:space="preserve">.  How does the </w:t>
            </w:r>
            <w:r w:rsidR="00BE063D">
              <w:rPr>
                <w:color w:val="auto"/>
              </w:rPr>
              <w:t>institution</w:t>
            </w:r>
            <w:r w:rsidR="00BE063D" w:rsidRPr="00FA36CB">
              <w:rPr>
                <w:color w:val="auto"/>
              </w:rPr>
              <w:t xml:space="preserve"> compare/rank to its peer institutions?</w:t>
            </w:r>
            <w:r w:rsidR="00BE063D">
              <w:rPr>
                <w:color w:val="auto"/>
              </w:rPr>
              <w:t xml:space="preserve">  What are the short-term and long-term retention and graduation targets for your institution?   </w:t>
            </w:r>
          </w:p>
        </w:tc>
      </w:tr>
      <w:tr w:rsidR="00BE063D" w:rsidTr="00E102B6">
        <w:tc>
          <w:tcPr>
            <w:tcW w:w="9576" w:type="dxa"/>
          </w:tcPr>
          <w:p w:rsidR="00BE063D" w:rsidRDefault="00BE063D" w:rsidP="00E102B6">
            <w:pPr>
              <w:pStyle w:val="Default"/>
              <w:jc w:val="both"/>
              <w:rPr>
                <w:color w:val="auto"/>
              </w:rPr>
            </w:pPr>
          </w:p>
          <w:p w:rsidR="00BE063D" w:rsidRDefault="00BE063D" w:rsidP="00E102B6">
            <w:pPr>
              <w:pStyle w:val="Default"/>
              <w:jc w:val="both"/>
              <w:rPr>
                <w:color w:val="auto"/>
              </w:rPr>
            </w:pPr>
          </w:p>
          <w:p w:rsidR="00BE6A34" w:rsidRDefault="00BE6A34" w:rsidP="00E102B6">
            <w:pPr>
              <w:pStyle w:val="Default"/>
              <w:jc w:val="both"/>
              <w:rPr>
                <w:color w:val="auto"/>
              </w:rPr>
            </w:pPr>
          </w:p>
          <w:p w:rsidR="00BE063D" w:rsidRDefault="00BE063D" w:rsidP="00E102B6">
            <w:pPr>
              <w:pStyle w:val="Default"/>
              <w:jc w:val="both"/>
              <w:rPr>
                <w:color w:val="auto"/>
              </w:rPr>
            </w:pPr>
          </w:p>
        </w:tc>
      </w:tr>
    </w:tbl>
    <w:p w:rsidR="00F27784" w:rsidRDefault="00F27784" w:rsidP="00AF55C5"/>
    <w:p w:rsidR="0046531A" w:rsidRDefault="0046531A" w:rsidP="00AF55C5"/>
    <w:tbl>
      <w:tblPr>
        <w:tblStyle w:val="TableGrid"/>
        <w:tblW w:w="0" w:type="auto"/>
        <w:tblLook w:val="04A0" w:firstRow="1" w:lastRow="0" w:firstColumn="1" w:lastColumn="0" w:noHBand="0" w:noVBand="1"/>
      </w:tblPr>
      <w:tblGrid>
        <w:gridCol w:w="9576"/>
      </w:tblGrid>
      <w:tr w:rsidR="00307374" w:rsidTr="00716A36">
        <w:tc>
          <w:tcPr>
            <w:tcW w:w="9576" w:type="dxa"/>
          </w:tcPr>
          <w:p w:rsidR="00307374" w:rsidRPr="008065C3" w:rsidRDefault="009A08AA" w:rsidP="007F0FF0">
            <w:pPr>
              <w:rPr>
                <w:sz w:val="28"/>
                <w:szCs w:val="28"/>
              </w:rPr>
            </w:pPr>
            <w:r w:rsidRPr="008065C3">
              <w:rPr>
                <w:rFonts w:ascii="Times New Roman" w:hAnsi="Times New Roman" w:cs="Times New Roman"/>
                <w:b/>
                <w:color w:val="1F497D" w:themeColor="text2"/>
                <w:sz w:val="28"/>
                <w:szCs w:val="28"/>
              </w:rPr>
              <w:t>NOTE:</w:t>
            </w:r>
            <w:r w:rsidRPr="008065C3">
              <w:rPr>
                <w:rFonts w:ascii="Times New Roman" w:hAnsi="Times New Roman" w:cs="Times New Roman"/>
                <w:color w:val="1F497D" w:themeColor="text2"/>
                <w:sz w:val="27"/>
                <w:szCs w:val="27"/>
              </w:rPr>
              <w:t xml:space="preserve">  </w:t>
            </w:r>
            <w:r w:rsidR="00307374" w:rsidRPr="008065C3">
              <w:rPr>
                <w:rFonts w:ascii="Times New Roman" w:hAnsi="Times New Roman" w:cs="Times New Roman"/>
                <w:color w:val="1F497D" w:themeColor="text2"/>
                <w:sz w:val="27"/>
                <w:szCs w:val="27"/>
              </w:rPr>
              <w:t>In addition to the FY 201</w:t>
            </w:r>
            <w:r w:rsidR="00D63320" w:rsidRPr="008065C3">
              <w:rPr>
                <w:rFonts w:ascii="Times New Roman" w:hAnsi="Times New Roman" w:cs="Times New Roman"/>
                <w:color w:val="1F497D" w:themeColor="text2"/>
                <w:sz w:val="27"/>
                <w:szCs w:val="27"/>
              </w:rPr>
              <w:t>6</w:t>
            </w:r>
            <w:r w:rsidR="00307374" w:rsidRPr="008065C3">
              <w:rPr>
                <w:rFonts w:ascii="Times New Roman" w:hAnsi="Times New Roman" w:cs="Times New Roman"/>
                <w:color w:val="1F497D" w:themeColor="text2"/>
                <w:sz w:val="27"/>
                <w:szCs w:val="27"/>
              </w:rPr>
              <w:t xml:space="preserve"> Budget Narrative, please complete </w:t>
            </w:r>
            <w:r w:rsidR="00D67F4A" w:rsidRPr="008065C3">
              <w:rPr>
                <w:rFonts w:ascii="Times New Roman" w:hAnsi="Times New Roman" w:cs="Times New Roman"/>
                <w:color w:val="1F497D" w:themeColor="text2"/>
                <w:sz w:val="27"/>
                <w:szCs w:val="27"/>
              </w:rPr>
              <w:t xml:space="preserve">(as applicable) </w:t>
            </w:r>
            <w:r w:rsidR="00132B7A" w:rsidRPr="008065C3">
              <w:rPr>
                <w:rFonts w:ascii="Times New Roman" w:hAnsi="Times New Roman" w:cs="Times New Roman"/>
                <w:color w:val="1F497D" w:themeColor="text2"/>
                <w:sz w:val="27"/>
                <w:szCs w:val="27"/>
              </w:rPr>
              <w:t xml:space="preserve">all </w:t>
            </w:r>
            <w:r w:rsidR="00011F16" w:rsidRPr="008065C3">
              <w:rPr>
                <w:rFonts w:ascii="Times New Roman" w:hAnsi="Times New Roman" w:cs="Times New Roman"/>
                <w:color w:val="1F497D" w:themeColor="text2"/>
                <w:sz w:val="27"/>
                <w:szCs w:val="27"/>
              </w:rPr>
              <w:t>four</w:t>
            </w:r>
            <w:r w:rsidR="00132B7A" w:rsidRPr="008065C3">
              <w:rPr>
                <w:rFonts w:ascii="Times New Roman" w:hAnsi="Times New Roman" w:cs="Times New Roman"/>
                <w:color w:val="1F497D" w:themeColor="text2"/>
                <w:sz w:val="27"/>
                <w:szCs w:val="27"/>
              </w:rPr>
              <w:t xml:space="preserve"> tabs included</w:t>
            </w:r>
            <w:r w:rsidR="00D67F4A" w:rsidRPr="008065C3">
              <w:rPr>
                <w:rFonts w:ascii="Times New Roman" w:hAnsi="Times New Roman" w:cs="Times New Roman"/>
                <w:color w:val="1F497D" w:themeColor="text2"/>
                <w:sz w:val="27"/>
                <w:szCs w:val="27"/>
              </w:rPr>
              <w:t xml:space="preserve"> in </w:t>
            </w:r>
            <w:r w:rsidR="00307374" w:rsidRPr="008065C3">
              <w:rPr>
                <w:rFonts w:ascii="Times New Roman" w:hAnsi="Times New Roman" w:cs="Times New Roman"/>
                <w:color w:val="1F497D" w:themeColor="text2"/>
                <w:sz w:val="27"/>
                <w:szCs w:val="27"/>
              </w:rPr>
              <w:t xml:space="preserve">the attached Excel file </w:t>
            </w:r>
            <w:r w:rsidR="00D67F4A" w:rsidRPr="008065C3">
              <w:rPr>
                <w:rFonts w:ascii="Times New Roman" w:hAnsi="Times New Roman" w:cs="Times New Roman"/>
                <w:color w:val="1F497D" w:themeColor="text2"/>
                <w:sz w:val="27"/>
                <w:szCs w:val="27"/>
              </w:rPr>
              <w:t xml:space="preserve">regarding </w:t>
            </w:r>
            <w:r w:rsidR="00E31EA5" w:rsidRPr="008065C3">
              <w:rPr>
                <w:rFonts w:ascii="Times New Roman" w:hAnsi="Times New Roman" w:cs="Times New Roman"/>
                <w:color w:val="1F497D" w:themeColor="text2"/>
                <w:sz w:val="27"/>
                <w:szCs w:val="27"/>
              </w:rPr>
              <w:t>the fiscal year</w:t>
            </w:r>
            <w:r w:rsidR="00307374" w:rsidRPr="008065C3">
              <w:rPr>
                <w:rFonts w:ascii="Times New Roman" w:hAnsi="Times New Roman" w:cs="Times New Roman"/>
                <w:color w:val="1F497D" w:themeColor="text2"/>
                <w:sz w:val="27"/>
                <w:szCs w:val="27"/>
              </w:rPr>
              <w:t xml:space="preserve"> 201</w:t>
            </w:r>
            <w:r w:rsidR="007F0FF0" w:rsidRPr="008065C3">
              <w:rPr>
                <w:rFonts w:ascii="Times New Roman" w:hAnsi="Times New Roman" w:cs="Times New Roman"/>
                <w:color w:val="1F497D" w:themeColor="text2"/>
                <w:sz w:val="27"/>
                <w:szCs w:val="27"/>
              </w:rPr>
              <w:t>6</w:t>
            </w:r>
            <w:r w:rsidR="00307374" w:rsidRPr="008065C3">
              <w:rPr>
                <w:rFonts w:ascii="Times New Roman" w:hAnsi="Times New Roman" w:cs="Times New Roman"/>
                <w:color w:val="1F497D" w:themeColor="text2"/>
                <w:sz w:val="27"/>
                <w:szCs w:val="27"/>
              </w:rPr>
              <w:t xml:space="preserve"> </w:t>
            </w:r>
            <w:r w:rsidR="00E31EA5" w:rsidRPr="008065C3">
              <w:rPr>
                <w:rFonts w:ascii="Times New Roman" w:hAnsi="Times New Roman" w:cs="Times New Roman"/>
                <w:color w:val="1F497D" w:themeColor="text2"/>
                <w:sz w:val="27"/>
                <w:szCs w:val="27"/>
              </w:rPr>
              <w:t>o</w:t>
            </w:r>
            <w:r w:rsidR="00307374" w:rsidRPr="008065C3">
              <w:rPr>
                <w:rFonts w:ascii="Times New Roman" w:hAnsi="Times New Roman" w:cs="Times New Roman"/>
                <w:color w:val="1F497D" w:themeColor="text2"/>
                <w:sz w:val="27"/>
                <w:szCs w:val="27"/>
              </w:rPr>
              <w:t xml:space="preserve">perating </w:t>
            </w:r>
            <w:r w:rsidR="00E31EA5" w:rsidRPr="008065C3">
              <w:rPr>
                <w:rFonts w:ascii="Times New Roman" w:hAnsi="Times New Roman" w:cs="Times New Roman"/>
                <w:color w:val="1F497D" w:themeColor="text2"/>
                <w:sz w:val="27"/>
                <w:szCs w:val="27"/>
              </w:rPr>
              <w:t>b</w:t>
            </w:r>
            <w:r w:rsidR="00307374" w:rsidRPr="008065C3">
              <w:rPr>
                <w:rFonts w:ascii="Times New Roman" w:hAnsi="Times New Roman" w:cs="Times New Roman"/>
                <w:color w:val="1F497D" w:themeColor="text2"/>
                <w:sz w:val="27"/>
                <w:szCs w:val="27"/>
              </w:rPr>
              <w:t xml:space="preserve">udget </w:t>
            </w:r>
            <w:r w:rsidR="00E31EA5" w:rsidRPr="008065C3">
              <w:rPr>
                <w:rFonts w:ascii="Times New Roman" w:hAnsi="Times New Roman" w:cs="Times New Roman"/>
                <w:color w:val="1F497D" w:themeColor="text2"/>
                <w:sz w:val="27"/>
                <w:szCs w:val="27"/>
              </w:rPr>
              <w:t>r</w:t>
            </w:r>
            <w:r w:rsidR="00307374" w:rsidRPr="008065C3">
              <w:rPr>
                <w:rFonts w:ascii="Times New Roman" w:hAnsi="Times New Roman" w:cs="Times New Roman"/>
                <w:color w:val="1F497D" w:themeColor="text2"/>
                <w:sz w:val="27"/>
                <w:szCs w:val="27"/>
              </w:rPr>
              <w:t>equest</w:t>
            </w:r>
            <w:r w:rsidR="00132B7A" w:rsidRPr="008065C3">
              <w:rPr>
                <w:rFonts w:ascii="Times New Roman" w:hAnsi="Times New Roman" w:cs="Times New Roman"/>
                <w:color w:val="1F497D" w:themeColor="text2"/>
                <w:sz w:val="27"/>
                <w:szCs w:val="27"/>
              </w:rPr>
              <w:t xml:space="preserve">.  The tabs are labeled </w:t>
            </w:r>
            <w:r w:rsidR="00DF1CCC" w:rsidRPr="008065C3">
              <w:rPr>
                <w:rFonts w:ascii="Times New Roman" w:hAnsi="Times New Roman" w:cs="Times New Roman"/>
                <w:color w:val="1F497D" w:themeColor="text2"/>
                <w:sz w:val="27"/>
                <w:szCs w:val="27"/>
              </w:rPr>
              <w:t xml:space="preserve">(1) </w:t>
            </w:r>
            <w:r w:rsidR="00192BFA" w:rsidRPr="008065C3">
              <w:rPr>
                <w:rFonts w:ascii="Times New Roman" w:hAnsi="Times New Roman" w:cs="Times New Roman"/>
                <w:color w:val="1F497D" w:themeColor="text2"/>
                <w:sz w:val="27"/>
                <w:szCs w:val="27"/>
              </w:rPr>
              <w:t>Data Sheet</w:t>
            </w:r>
            <w:r w:rsidR="00DF1CCC" w:rsidRPr="008065C3">
              <w:rPr>
                <w:rFonts w:ascii="Times New Roman" w:hAnsi="Times New Roman" w:cs="Times New Roman"/>
                <w:color w:val="1F497D" w:themeColor="text2"/>
                <w:sz w:val="27"/>
                <w:szCs w:val="27"/>
              </w:rPr>
              <w:t xml:space="preserve">, </w:t>
            </w:r>
            <w:r w:rsidR="00132B7A" w:rsidRPr="008065C3">
              <w:rPr>
                <w:rFonts w:ascii="Times New Roman" w:hAnsi="Times New Roman" w:cs="Times New Roman"/>
                <w:color w:val="1F497D" w:themeColor="text2"/>
                <w:sz w:val="27"/>
                <w:szCs w:val="27"/>
              </w:rPr>
              <w:t>(</w:t>
            </w:r>
            <w:r w:rsidR="00DF1CCC" w:rsidRPr="008065C3">
              <w:rPr>
                <w:rFonts w:ascii="Times New Roman" w:hAnsi="Times New Roman" w:cs="Times New Roman"/>
                <w:color w:val="1F497D" w:themeColor="text2"/>
                <w:sz w:val="27"/>
                <w:szCs w:val="27"/>
              </w:rPr>
              <w:t>2</w:t>
            </w:r>
            <w:r w:rsidR="00132B7A" w:rsidRPr="008065C3">
              <w:rPr>
                <w:rFonts w:ascii="Times New Roman" w:hAnsi="Times New Roman" w:cs="Times New Roman"/>
                <w:color w:val="1F497D" w:themeColor="text2"/>
                <w:sz w:val="27"/>
                <w:szCs w:val="27"/>
              </w:rPr>
              <w:t>) Reduction Actions, (</w:t>
            </w:r>
            <w:r w:rsidR="00DF1CCC" w:rsidRPr="008065C3">
              <w:rPr>
                <w:rFonts w:ascii="Times New Roman" w:hAnsi="Times New Roman" w:cs="Times New Roman"/>
                <w:color w:val="1F497D" w:themeColor="text2"/>
                <w:sz w:val="27"/>
                <w:szCs w:val="27"/>
              </w:rPr>
              <w:t>3</w:t>
            </w:r>
            <w:r w:rsidR="00132B7A" w:rsidRPr="008065C3">
              <w:rPr>
                <w:rFonts w:ascii="Times New Roman" w:hAnsi="Times New Roman" w:cs="Times New Roman"/>
                <w:color w:val="1F497D" w:themeColor="text2"/>
                <w:sz w:val="27"/>
                <w:szCs w:val="27"/>
              </w:rPr>
              <w:t>) New Funds and (</w:t>
            </w:r>
            <w:r w:rsidR="00DF1CCC" w:rsidRPr="008065C3">
              <w:rPr>
                <w:rFonts w:ascii="Times New Roman" w:hAnsi="Times New Roman" w:cs="Times New Roman"/>
                <w:color w:val="1F497D" w:themeColor="text2"/>
                <w:sz w:val="27"/>
                <w:szCs w:val="27"/>
              </w:rPr>
              <w:t>4</w:t>
            </w:r>
            <w:r w:rsidR="008065C3">
              <w:rPr>
                <w:rFonts w:ascii="Times New Roman" w:hAnsi="Times New Roman" w:cs="Times New Roman"/>
                <w:color w:val="1F497D" w:themeColor="text2"/>
                <w:sz w:val="27"/>
                <w:szCs w:val="27"/>
              </w:rPr>
              <w:t>) Facility Needs.</w:t>
            </w:r>
          </w:p>
        </w:tc>
      </w:tr>
    </w:tbl>
    <w:p w:rsidR="00BE1086" w:rsidRDefault="00BE1086" w:rsidP="008065C3"/>
    <w:sectPr w:rsidR="00BE10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34B" w:rsidRDefault="0078134B" w:rsidP="00C901DF">
      <w:r>
        <w:separator/>
      </w:r>
    </w:p>
  </w:endnote>
  <w:endnote w:type="continuationSeparator" w:id="0">
    <w:p w:rsidR="0078134B" w:rsidRDefault="0078134B" w:rsidP="00C9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280583"/>
      <w:docPartObj>
        <w:docPartGallery w:val="Page Numbers (Bottom of Page)"/>
        <w:docPartUnique/>
      </w:docPartObj>
    </w:sdtPr>
    <w:sdtEndPr>
      <w:rPr>
        <w:color w:val="808080" w:themeColor="background1" w:themeShade="80"/>
        <w:spacing w:val="60"/>
      </w:rPr>
    </w:sdtEndPr>
    <w:sdtContent>
      <w:p w:rsidR="00C901DF" w:rsidRDefault="00C901DF">
        <w:pPr>
          <w:pStyle w:val="Footer"/>
          <w:pBdr>
            <w:top w:val="single" w:sz="4" w:space="1" w:color="D9D9D9" w:themeColor="background1" w:themeShade="D9"/>
          </w:pBdr>
          <w:jc w:val="right"/>
        </w:pPr>
        <w:r>
          <w:fldChar w:fldCharType="begin"/>
        </w:r>
        <w:r>
          <w:instrText xml:space="preserve"> PAGE   \* MERGEFORMAT </w:instrText>
        </w:r>
        <w:r>
          <w:fldChar w:fldCharType="separate"/>
        </w:r>
        <w:r w:rsidR="00876693">
          <w:rPr>
            <w:noProof/>
          </w:rPr>
          <w:t>1</w:t>
        </w:r>
        <w:r>
          <w:rPr>
            <w:noProof/>
          </w:rPr>
          <w:fldChar w:fldCharType="end"/>
        </w:r>
        <w:r>
          <w:t xml:space="preserve"> | </w:t>
        </w:r>
        <w:r>
          <w:rPr>
            <w:color w:val="808080" w:themeColor="background1" w:themeShade="80"/>
            <w:spacing w:val="60"/>
          </w:rPr>
          <w:t>Page</w:t>
        </w:r>
      </w:p>
    </w:sdtContent>
  </w:sdt>
  <w:p w:rsidR="00C901DF" w:rsidRDefault="00C90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34B" w:rsidRDefault="0078134B" w:rsidP="00C901DF">
      <w:r>
        <w:separator/>
      </w:r>
    </w:p>
  </w:footnote>
  <w:footnote w:type="continuationSeparator" w:id="0">
    <w:p w:rsidR="0078134B" w:rsidRDefault="0078134B" w:rsidP="00C90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32"/>
        <w:szCs w:val="32"/>
      </w:rPr>
      <w:alias w:val="Title"/>
      <w:id w:val="77738743"/>
      <w:placeholder>
        <w:docPart w:val="FCF15910F6954E00929D7DA2E4EA074A"/>
      </w:placeholder>
      <w:dataBinding w:prefixMappings="xmlns:ns0='http://schemas.openxmlformats.org/package/2006/metadata/core-properties' xmlns:ns1='http://purl.org/dc/elements/1.1/'" w:xpath="/ns0:coreProperties[1]/ns1:title[1]" w:storeItemID="{6C3C8BC8-F283-45AE-878A-BAB7291924A1}"/>
      <w:text/>
    </w:sdtPr>
    <w:sdtEndPr/>
    <w:sdtContent>
      <w:p w:rsidR="00C901DF" w:rsidRDefault="00241D44" w:rsidP="00E961AD">
        <w:pPr>
          <w:pStyle w:val="Header"/>
          <w:pBdr>
            <w:bottom w:val="thickThinSmallGap" w:sz="24" w:space="0"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b/>
            <w:sz w:val="32"/>
            <w:szCs w:val="32"/>
          </w:rPr>
          <w:t>FY 201</w:t>
        </w:r>
        <w:r w:rsidR="00B46BB0">
          <w:rPr>
            <w:rFonts w:ascii="Times New Roman" w:hAnsi="Times New Roman" w:cs="Times New Roman"/>
            <w:b/>
            <w:sz w:val="32"/>
            <w:szCs w:val="32"/>
          </w:rPr>
          <w:t xml:space="preserve">6 </w:t>
        </w:r>
        <w:r w:rsidR="00C901DF" w:rsidRPr="00C901DF">
          <w:rPr>
            <w:rFonts w:ascii="Times New Roman" w:hAnsi="Times New Roman" w:cs="Times New Roman"/>
            <w:b/>
            <w:sz w:val="32"/>
            <w:szCs w:val="32"/>
          </w:rPr>
          <w:t>Budget Narrative</w:t>
        </w:r>
      </w:p>
    </w:sdtContent>
  </w:sdt>
  <w:p w:rsidR="00C901DF" w:rsidRDefault="00C90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6161A"/>
    <w:multiLevelType w:val="hybridMultilevel"/>
    <w:tmpl w:val="75F474C6"/>
    <w:lvl w:ilvl="0" w:tplc="B6C64272">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4D1347"/>
    <w:multiLevelType w:val="hybridMultilevel"/>
    <w:tmpl w:val="2B50F746"/>
    <w:lvl w:ilvl="0" w:tplc="83F60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48310E"/>
    <w:multiLevelType w:val="hybridMultilevel"/>
    <w:tmpl w:val="E13090D2"/>
    <w:lvl w:ilvl="0" w:tplc="667E82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6E26867"/>
    <w:multiLevelType w:val="hybridMultilevel"/>
    <w:tmpl w:val="0E38B5BC"/>
    <w:lvl w:ilvl="0" w:tplc="3BEE6EB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CE4332"/>
    <w:multiLevelType w:val="hybridMultilevel"/>
    <w:tmpl w:val="DEF041C0"/>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65"/>
    <w:rsid w:val="00011F16"/>
    <w:rsid w:val="000224DE"/>
    <w:rsid w:val="00035540"/>
    <w:rsid w:val="00054526"/>
    <w:rsid w:val="000608B0"/>
    <w:rsid w:val="00065A50"/>
    <w:rsid w:val="00067C8A"/>
    <w:rsid w:val="000955E3"/>
    <w:rsid w:val="000A1216"/>
    <w:rsid w:val="000B2668"/>
    <w:rsid w:val="000B4CDF"/>
    <w:rsid w:val="000C0101"/>
    <w:rsid w:val="000D042F"/>
    <w:rsid w:val="000E4321"/>
    <w:rsid w:val="000F0E72"/>
    <w:rsid w:val="000F701E"/>
    <w:rsid w:val="00110D9B"/>
    <w:rsid w:val="00114643"/>
    <w:rsid w:val="001217EB"/>
    <w:rsid w:val="00132B7A"/>
    <w:rsid w:val="00135C6F"/>
    <w:rsid w:val="001449FF"/>
    <w:rsid w:val="001744C1"/>
    <w:rsid w:val="00175F57"/>
    <w:rsid w:val="00192510"/>
    <w:rsid w:val="00192BFA"/>
    <w:rsid w:val="00192CAB"/>
    <w:rsid w:val="001C2613"/>
    <w:rsid w:val="001D3C69"/>
    <w:rsid w:val="002367EF"/>
    <w:rsid w:val="002413C2"/>
    <w:rsid w:val="00241D44"/>
    <w:rsid w:val="00243FA5"/>
    <w:rsid w:val="0025171A"/>
    <w:rsid w:val="00253BA4"/>
    <w:rsid w:val="002650B7"/>
    <w:rsid w:val="002659C4"/>
    <w:rsid w:val="0027015E"/>
    <w:rsid w:val="002A47F4"/>
    <w:rsid w:val="002A6A5E"/>
    <w:rsid w:val="002B27C5"/>
    <w:rsid w:val="002D3B46"/>
    <w:rsid w:val="002D498C"/>
    <w:rsid w:val="002D667A"/>
    <w:rsid w:val="002D6BCE"/>
    <w:rsid w:val="002E5E17"/>
    <w:rsid w:val="002F6ECC"/>
    <w:rsid w:val="00300F35"/>
    <w:rsid w:val="00307374"/>
    <w:rsid w:val="00320580"/>
    <w:rsid w:val="003310AD"/>
    <w:rsid w:val="00332091"/>
    <w:rsid w:val="00343035"/>
    <w:rsid w:val="00373326"/>
    <w:rsid w:val="00385779"/>
    <w:rsid w:val="00392E84"/>
    <w:rsid w:val="003B5AAC"/>
    <w:rsid w:val="003B7BDF"/>
    <w:rsid w:val="003C1A1F"/>
    <w:rsid w:val="003F5AC2"/>
    <w:rsid w:val="004067D4"/>
    <w:rsid w:val="00447CA1"/>
    <w:rsid w:val="0045573A"/>
    <w:rsid w:val="00464135"/>
    <w:rsid w:val="0046531A"/>
    <w:rsid w:val="00473C15"/>
    <w:rsid w:val="0048372D"/>
    <w:rsid w:val="00494166"/>
    <w:rsid w:val="00497574"/>
    <w:rsid w:val="004A2F29"/>
    <w:rsid w:val="004A358A"/>
    <w:rsid w:val="004B7487"/>
    <w:rsid w:val="004E2E34"/>
    <w:rsid w:val="00527314"/>
    <w:rsid w:val="00534853"/>
    <w:rsid w:val="00535476"/>
    <w:rsid w:val="00535A87"/>
    <w:rsid w:val="00556152"/>
    <w:rsid w:val="0055647A"/>
    <w:rsid w:val="005674B6"/>
    <w:rsid w:val="00586B47"/>
    <w:rsid w:val="005877D3"/>
    <w:rsid w:val="00597BE4"/>
    <w:rsid w:val="005A10C8"/>
    <w:rsid w:val="005C53E7"/>
    <w:rsid w:val="005D3DF7"/>
    <w:rsid w:val="005D6109"/>
    <w:rsid w:val="005E0178"/>
    <w:rsid w:val="005E7847"/>
    <w:rsid w:val="006051DB"/>
    <w:rsid w:val="00605CC4"/>
    <w:rsid w:val="00627D5C"/>
    <w:rsid w:val="006369C3"/>
    <w:rsid w:val="00646AB8"/>
    <w:rsid w:val="00647A44"/>
    <w:rsid w:val="00652C71"/>
    <w:rsid w:val="006611F8"/>
    <w:rsid w:val="00670CCD"/>
    <w:rsid w:val="006A16C8"/>
    <w:rsid w:val="006C66F9"/>
    <w:rsid w:val="006C6C46"/>
    <w:rsid w:val="006E2A5B"/>
    <w:rsid w:val="006F4E99"/>
    <w:rsid w:val="006F5562"/>
    <w:rsid w:val="00704042"/>
    <w:rsid w:val="00714517"/>
    <w:rsid w:val="00715C8F"/>
    <w:rsid w:val="007202AD"/>
    <w:rsid w:val="0073318C"/>
    <w:rsid w:val="007425AF"/>
    <w:rsid w:val="0076100B"/>
    <w:rsid w:val="007666B7"/>
    <w:rsid w:val="0078134B"/>
    <w:rsid w:val="00795971"/>
    <w:rsid w:val="007B2B63"/>
    <w:rsid w:val="007B7C58"/>
    <w:rsid w:val="007C2891"/>
    <w:rsid w:val="007C6569"/>
    <w:rsid w:val="007D1063"/>
    <w:rsid w:val="007D4652"/>
    <w:rsid w:val="007D4F4F"/>
    <w:rsid w:val="007F0FF0"/>
    <w:rsid w:val="007F2F0E"/>
    <w:rsid w:val="007F3F3C"/>
    <w:rsid w:val="008065C3"/>
    <w:rsid w:val="008076F7"/>
    <w:rsid w:val="00813BAC"/>
    <w:rsid w:val="00836AD2"/>
    <w:rsid w:val="00842643"/>
    <w:rsid w:val="00861F7C"/>
    <w:rsid w:val="0086505E"/>
    <w:rsid w:val="00876693"/>
    <w:rsid w:val="00881077"/>
    <w:rsid w:val="008862E0"/>
    <w:rsid w:val="008906D3"/>
    <w:rsid w:val="00890829"/>
    <w:rsid w:val="00894222"/>
    <w:rsid w:val="008A07C1"/>
    <w:rsid w:val="008C268D"/>
    <w:rsid w:val="008C6EF3"/>
    <w:rsid w:val="008D1026"/>
    <w:rsid w:val="008E2894"/>
    <w:rsid w:val="00922ADB"/>
    <w:rsid w:val="0092577C"/>
    <w:rsid w:val="00927CD7"/>
    <w:rsid w:val="0093659B"/>
    <w:rsid w:val="00940A65"/>
    <w:rsid w:val="0094503D"/>
    <w:rsid w:val="00947F77"/>
    <w:rsid w:val="0095742C"/>
    <w:rsid w:val="00962E95"/>
    <w:rsid w:val="00967895"/>
    <w:rsid w:val="009803D5"/>
    <w:rsid w:val="00991D50"/>
    <w:rsid w:val="009A08AA"/>
    <w:rsid w:val="009A1EF3"/>
    <w:rsid w:val="009A5E9D"/>
    <w:rsid w:val="009B3951"/>
    <w:rsid w:val="009B63A8"/>
    <w:rsid w:val="009B6B75"/>
    <w:rsid w:val="009B7B0F"/>
    <w:rsid w:val="009B7C42"/>
    <w:rsid w:val="009C2543"/>
    <w:rsid w:val="009C5A06"/>
    <w:rsid w:val="009D4F6F"/>
    <w:rsid w:val="009E00B9"/>
    <w:rsid w:val="009F44BD"/>
    <w:rsid w:val="00A2045B"/>
    <w:rsid w:val="00A21DB9"/>
    <w:rsid w:val="00A261EA"/>
    <w:rsid w:val="00A32514"/>
    <w:rsid w:val="00A377FB"/>
    <w:rsid w:val="00A41907"/>
    <w:rsid w:val="00A724BB"/>
    <w:rsid w:val="00A74A85"/>
    <w:rsid w:val="00A800E3"/>
    <w:rsid w:val="00A81374"/>
    <w:rsid w:val="00A830D3"/>
    <w:rsid w:val="00A9190A"/>
    <w:rsid w:val="00AA4AD2"/>
    <w:rsid w:val="00AB79B1"/>
    <w:rsid w:val="00AC5C61"/>
    <w:rsid w:val="00AD031D"/>
    <w:rsid w:val="00AF55C5"/>
    <w:rsid w:val="00B00288"/>
    <w:rsid w:val="00B010C2"/>
    <w:rsid w:val="00B10C07"/>
    <w:rsid w:val="00B15920"/>
    <w:rsid w:val="00B27DFA"/>
    <w:rsid w:val="00B343B0"/>
    <w:rsid w:val="00B4033E"/>
    <w:rsid w:val="00B43D17"/>
    <w:rsid w:val="00B46BB0"/>
    <w:rsid w:val="00B47BBA"/>
    <w:rsid w:val="00B51F35"/>
    <w:rsid w:val="00B73FAF"/>
    <w:rsid w:val="00B959C1"/>
    <w:rsid w:val="00BA5260"/>
    <w:rsid w:val="00BB69AB"/>
    <w:rsid w:val="00BC2661"/>
    <w:rsid w:val="00BC7D98"/>
    <w:rsid w:val="00BD4CD0"/>
    <w:rsid w:val="00BE063D"/>
    <w:rsid w:val="00BE0F20"/>
    <w:rsid w:val="00BE1086"/>
    <w:rsid w:val="00BE6A34"/>
    <w:rsid w:val="00C01B11"/>
    <w:rsid w:val="00C05D4F"/>
    <w:rsid w:val="00C064B8"/>
    <w:rsid w:val="00C1606A"/>
    <w:rsid w:val="00C2224D"/>
    <w:rsid w:val="00C24200"/>
    <w:rsid w:val="00C34635"/>
    <w:rsid w:val="00C47B22"/>
    <w:rsid w:val="00C571ED"/>
    <w:rsid w:val="00C63376"/>
    <w:rsid w:val="00C6466C"/>
    <w:rsid w:val="00C652D0"/>
    <w:rsid w:val="00C6652D"/>
    <w:rsid w:val="00C7115D"/>
    <w:rsid w:val="00C71C7B"/>
    <w:rsid w:val="00C73ED0"/>
    <w:rsid w:val="00C901DF"/>
    <w:rsid w:val="00C944BD"/>
    <w:rsid w:val="00CA62F7"/>
    <w:rsid w:val="00CB4F5E"/>
    <w:rsid w:val="00CC72B0"/>
    <w:rsid w:val="00CD41E7"/>
    <w:rsid w:val="00CE2D54"/>
    <w:rsid w:val="00D03F62"/>
    <w:rsid w:val="00D63320"/>
    <w:rsid w:val="00D661D6"/>
    <w:rsid w:val="00D67B48"/>
    <w:rsid w:val="00D67F4A"/>
    <w:rsid w:val="00D76A15"/>
    <w:rsid w:val="00D7756C"/>
    <w:rsid w:val="00D8005F"/>
    <w:rsid w:val="00D86057"/>
    <w:rsid w:val="00DA67FE"/>
    <w:rsid w:val="00DB2995"/>
    <w:rsid w:val="00DC0A1C"/>
    <w:rsid w:val="00DC7A03"/>
    <w:rsid w:val="00DE43EC"/>
    <w:rsid w:val="00DF0B45"/>
    <w:rsid w:val="00DF1CCC"/>
    <w:rsid w:val="00DF419D"/>
    <w:rsid w:val="00DF4D9F"/>
    <w:rsid w:val="00E31EA5"/>
    <w:rsid w:val="00E333D8"/>
    <w:rsid w:val="00E41004"/>
    <w:rsid w:val="00E41811"/>
    <w:rsid w:val="00E54937"/>
    <w:rsid w:val="00E65716"/>
    <w:rsid w:val="00E66A67"/>
    <w:rsid w:val="00E72F30"/>
    <w:rsid w:val="00E939B8"/>
    <w:rsid w:val="00E961AD"/>
    <w:rsid w:val="00EB009C"/>
    <w:rsid w:val="00ED4089"/>
    <w:rsid w:val="00EF008A"/>
    <w:rsid w:val="00F17755"/>
    <w:rsid w:val="00F26CB4"/>
    <w:rsid w:val="00F27784"/>
    <w:rsid w:val="00F3015B"/>
    <w:rsid w:val="00F321C6"/>
    <w:rsid w:val="00F35CF3"/>
    <w:rsid w:val="00F3613E"/>
    <w:rsid w:val="00F47D54"/>
    <w:rsid w:val="00F53ECC"/>
    <w:rsid w:val="00F643CD"/>
    <w:rsid w:val="00F66685"/>
    <w:rsid w:val="00F6762D"/>
    <w:rsid w:val="00F77ED9"/>
    <w:rsid w:val="00F91F7C"/>
    <w:rsid w:val="00F94C2F"/>
    <w:rsid w:val="00FA36CB"/>
    <w:rsid w:val="00FD18D2"/>
    <w:rsid w:val="00FE10C1"/>
    <w:rsid w:val="00FE1E87"/>
    <w:rsid w:val="00FE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A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0A6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4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1DF"/>
    <w:pPr>
      <w:tabs>
        <w:tab w:val="center" w:pos="4680"/>
        <w:tab w:val="right" w:pos="9360"/>
      </w:tabs>
    </w:pPr>
  </w:style>
  <w:style w:type="character" w:customStyle="1" w:styleId="HeaderChar">
    <w:name w:val="Header Char"/>
    <w:basedOn w:val="DefaultParagraphFont"/>
    <w:link w:val="Header"/>
    <w:uiPriority w:val="99"/>
    <w:rsid w:val="00C901DF"/>
    <w:rPr>
      <w:rFonts w:ascii="Calibri" w:hAnsi="Calibri" w:cs="Calibri"/>
    </w:rPr>
  </w:style>
  <w:style w:type="paragraph" w:styleId="Footer">
    <w:name w:val="footer"/>
    <w:basedOn w:val="Normal"/>
    <w:link w:val="FooterChar"/>
    <w:uiPriority w:val="99"/>
    <w:unhideWhenUsed/>
    <w:rsid w:val="00C901DF"/>
    <w:pPr>
      <w:tabs>
        <w:tab w:val="center" w:pos="4680"/>
        <w:tab w:val="right" w:pos="9360"/>
      </w:tabs>
    </w:pPr>
  </w:style>
  <w:style w:type="character" w:customStyle="1" w:styleId="FooterChar">
    <w:name w:val="Footer Char"/>
    <w:basedOn w:val="DefaultParagraphFont"/>
    <w:link w:val="Footer"/>
    <w:uiPriority w:val="99"/>
    <w:rsid w:val="00C901DF"/>
    <w:rPr>
      <w:rFonts w:ascii="Calibri" w:hAnsi="Calibri" w:cs="Calibri"/>
    </w:rPr>
  </w:style>
  <w:style w:type="paragraph" w:styleId="BalloonText">
    <w:name w:val="Balloon Text"/>
    <w:basedOn w:val="Normal"/>
    <w:link w:val="BalloonTextChar"/>
    <w:uiPriority w:val="99"/>
    <w:semiHidden/>
    <w:unhideWhenUsed/>
    <w:rsid w:val="00C901DF"/>
    <w:rPr>
      <w:rFonts w:ascii="Tahoma" w:hAnsi="Tahoma" w:cs="Tahoma"/>
      <w:sz w:val="16"/>
      <w:szCs w:val="16"/>
    </w:rPr>
  </w:style>
  <w:style w:type="character" w:customStyle="1" w:styleId="BalloonTextChar">
    <w:name w:val="Balloon Text Char"/>
    <w:basedOn w:val="DefaultParagraphFont"/>
    <w:link w:val="BalloonText"/>
    <w:uiPriority w:val="99"/>
    <w:semiHidden/>
    <w:rsid w:val="00C901DF"/>
    <w:rPr>
      <w:rFonts w:ascii="Tahoma" w:hAnsi="Tahoma" w:cs="Tahoma"/>
      <w:sz w:val="16"/>
      <w:szCs w:val="16"/>
    </w:rPr>
  </w:style>
  <w:style w:type="character" w:customStyle="1" w:styleId="st1">
    <w:name w:val="st1"/>
    <w:basedOn w:val="DefaultParagraphFont"/>
    <w:rsid w:val="005A10C8"/>
  </w:style>
  <w:style w:type="paragraph" w:styleId="ListParagraph">
    <w:name w:val="List Paragraph"/>
    <w:basedOn w:val="Normal"/>
    <w:uiPriority w:val="34"/>
    <w:qFormat/>
    <w:rsid w:val="00605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A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0A6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4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1DF"/>
    <w:pPr>
      <w:tabs>
        <w:tab w:val="center" w:pos="4680"/>
        <w:tab w:val="right" w:pos="9360"/>
      </w:tabs>
    </w:pPr>
  </w:style>
  <w:style w:type="character" w:customStyle="1" w:styleId="HeaderChar">
    <w:name w:val="Header Char"/>
    <w:basedOn w:val="DefaultParagraphFont"/>
    <w:link w:val="Header"/>
    <w:uiPriority w:val="99"/>
    <w:rsid w:val="00C901DF"/>
    <w:rPr>
      <w:rFonts w:ascii="Calibri" w:hAnsi="Calibri" w:cs="Calibri"/>
    </w:rPr>
  </w:style>
  <w:style w:type="paragraph" w:styleId="Footer">
    <w:name w:val="footer"/>
    <w:basedOn w:val="Normal"/>
    <w:link w:val="FooterChar"/>
    <w:uiPriority w:val="99"/>
    <w:unhideWhenUsed/>
    <w:rsid w:val="00C901DF"/>
    <w:pPr>
      <w:tabs>
        <w:tab w:val="center" w:pos="4680"/>
        <w:tab w:val="right" w:pos="9360"/>
      </w:tabs>
    </w:pPr>
  </w:style>
  <w:style w:type="character" w:customStyle="1" w:styleId="FooterChar">
    <w:name w:val="Footer Char"/>
    <w:basedOn w:val="DefaultParagraphFont"/>
    <w:link w:val="Footer"/>
    <w:uiPriority w:val="99"/>
    <w:rsid w:val="00C901DF"/>
    <w:rPr>
      <w:rFonts w:ascii="Calibri" w:hAnsi="Calibri" w:cs="Calibri"/>
    </w:rPr>
  </w:style>
  <w:style w:type="paragraph" w:styleId="BalloonText">
    <w:name w:val="Balloon Text"/>
    <w:basedOn w:val="Normal"/>
    <w:link w:val="BalloonTextChar"/>
    <w:uiPriority w:val="99"/>
    <w:semiHidden/>
    <w:unhideWhenUsed/>
    <w:rsid w:val="00C901DF"/>
    <w:rPr>
      <w:rFonts w:ascii="Tahoma" w:hAnsi="Tahoma" w:cs="Tahoma"/>
      <w:sz w:val="16"/>
      <w:szCs w:val="16"/>
    </w:rPr>
  </w:style>
  <w:style w:type="character" w:customStyle="1" w:styleId="BalloonTextChar">
    <w:name w:val="Balloon Text Char"/>
    <w:basedOn w:val="DefaultParagraphFont"/>
    <w:link w:val="BalloonText"/>
    <w:uiPriority w:val="99"/>
    <w:semiHidden/>
    <w:rsid w:val="00C901DF"/>
    <w:rPr>
      <w:rFonts w:ascii="Tahoma" w:hAnsi="Tahoma" w:cs="Tahoma"/>
      <w:sz w:val="16"/>
      <w:szCs w:val="16"/>
    </w:rPr>
  </w:style>
  <w:style w:type="character" w:customStyle="1" w:styleId="st1">
    <w:name w:val="st1"/>
    <w:basedOn w:val="DefaultParagraphFont"/>
    <w:rsid w:val="005A10C8"/>
  </w:style>
  <w:style w:type="paragraph" w:styleId="ListParagraph">
    <w:name w:val="List Paragraph"/>
    <w:basedOn w:val="Normal"/>
    <w:uiPriority w:val="34"/>
    <w:qFormat/>
    <w:rsid w:val="00605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F15910F6954E00929D7DA2E4EA074A"/>
        <w:category>
          <w:name w:val="General"/>
          <w:gallery w:val="placeholder"/>
        </w:category>
        <w:types>
          <w:type w:val="bbPlcHdr"/>
        </w:types>
        <w:behaviors>
          <w:behavior w:val="content"/>
        </w:behaviors>
        <w:guid w:val="{44F10670-B134-4C19-9658-C2E18EEAA262}"/>
      </w:docPartPr>
      <w:docPartBody>
        <w:p w:rsidR="003C4330" w:rsidRDefault="000E1CCD" w:rsidP="000E1CCD">
          <w:pPr>
            <w:pStyle w:val="FCF15910F6954E00929D7DA2E4EA074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CD"/>
    <w:rsid w:val="000E1CCD"/>
    <w:rsid w:val="00235CC8"/>
    <w:rsid w:val="00382A38"/>
    <w:rsid w:val="003C4330"/>
    <w:rsid w:val="00437D80"/>
    <w:rsid w:val="005B15AF"/>
    <w:rsid w:val="006448D6"/>
    <w:rsid w:val="006D3893"/>
    <w:rsid w:val="007924A0"/>
    <w:rsid w:val="00982E3C"/>
    <w:rsid w:val="00BF6D1C"/>
    <w:rsid w:val="00C05352"/>
    <w:rsid w:val="00D56434"/>
    <w:rsid w:val="00DF4218"/>
    <w:rsid w:val="00E55C76"/>
    <w:rsid w:val="00F4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F15910F6954E00929D7DA2E4EA074A">
    <w:name w:val="FCF15910F6954E00929D7DA2E4EA074A"/>
    <w:rsid w:val="000E1C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F15910F6954E00929D7DA2E4EA074A">
    <w:name w:val="FCF15910F6954E00929D7DA2E4EA074A"/>
    <w:rsid w:val="000E1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3A48B-0B0B-45DF-8CA3-CFCA0824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FY 2015 Budget Narrative</vt:lpstr>
    </vt:vector>
  </TitlesOfParts>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2016 Budget Narrative</dc:title>
  <dc:creator>borsots</dc:creator>
  <cp:lastModifiedBy>borsots</cp:lastModifiedBy>
  <cp:revision>38</cp:revision>
  <cp:lastPrinted>2013-09-03T17:44:00Z</cp:lastPrinted>
  <dcterms:created xsi:type="dcterms:W3CDTF">2014-09-19T13:34:00Z</dcterms:created>
  <dcterms:modified xsi:type="dcterms:W3CDTF">2014-09-24T18:30:00Z</dcterms:modified>
</cp:coreProperties>
</file>