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3805" w14:textId="77777777" w:rsidR="00EB3B77" w:rsidRPr="00EB659E" w:rsidRDefault="00EB3B77" w:rsidP="006D072C">
      <w:pPr>
        <w:rPr>
          <w:rFonts w:ascii="Cambria" w:hAnsi="Cambria"/>
        </w:rPr>
      </w:pPr>
    </w:p>
    <w:tbl>
      <w:tblPr>
        <w:tblStyle w:val="ClassicTitle"/>
        <w:tblW w:w="0" w:type="auto"/>
        <w:tblLayout w:type="fixed"/>
        <w:tblLook w:val="04A0" w:firstRow="1" w:lastRow="0" w:firstColumn="1" w:lastColumn="0" w:noHBand="0" w:noVBand="1"/>
        <w:tblCaption w:val="Title table"/>
      </w:tblPr>
      <w:tblGrid>
        <w:gridCol w:w="10080"/>
      </w:tblGrid>
      <w:tr w:rsidR="007F17E2" w:rsidRPr="00A67F2E" w14:paraId="5923D1AE" w14:textId="77777777" w:rsidTr="0033667B">
        <w:trPr>
          <w:trHeight w:val="720"/>
        </w:trPr>
        <w:tc>
          <w:tcPr>
            <w:tcW w:w="10080" w:type="dxa"/>
          </w:tcPr>
          <w:p w14:paraId="70DFA1E5" w14:textId="0FB85E99" w:rsidR="007F17E2" w:rsidRPr="00A67F2E" w:rsidRDefault="006D072C" w:rsidP="00C65B8A">
            <w:pPr>
              <w:pStyle w:val="Title"/>
              <w:spacing w:before="0" w:after="0" w:line="240" w:lineRule="auto"/>
              <w:rPr>
                <w:rFonts w:ascii="Cambria" w:hAnsi="Cambria"/>
                <w:color w:val="0070C0"/>
                <w:sz w:val="28"/>
                <w:szCs w:val="22"/>
              </w:rPr>
            </w:pPr>
            <w:r w:rsidRPr="00A67F2E">
              <w:rPr>
                <w:rFonts w:ascii="Cambria" w:hAnsi="Cambria"/>
                <w:color w:val="0070C0"/>
                <w:sz w:val="28"/>
                <w:szCs w:val="22"/>
              </w:rPr>
              <w:t xml:space="preserve">Staff Council </w:t>
            </w:r>
            <w:r w:rsidR="004A0AE6" w:rsidRPr="00A67F2E">
              <w:rPr>
                <w:rFonts w:ascii="Cambria" w:hAnsi="Cambria"/>
                <w:color w:val="0070C0"/>
                <w:sz w:val="28"/>
                <w:szCs w:val="22"/>
              </w:rPr>
              <w:t xml:space="preserve">Meeting </w:t>
            </w:r>
            <w:r w:rsidR="0033667B" w:rsidRPr="00A67F2E">
              <w:rPr>
                <w:rFonts w:ascii="Cambria" w:hAnsi="Cambria"/>
                <w:color w:val="0070C0"/>
                <w:sz w:val="28"/>
                <w:szCs w:val="22"/>
              </w:rPr>
              <w:t>Minutes</w:t>
            </w:r>
          </w:p>
          <w:p w14:paraId="4E52CA32" w14:textId="77777777" w:rsidR="00310CB8" w:rsidRPr="00A67F2E" w:rsidRDefault="00310CB8" w:rsidP="00C65B8A">
            <w:pPr>
              <w:spacing w:line="240" w:lineRule="auto"/>
              <w:jc w:val="center"/>
              <w:rPr>
                <w:rFonts w:ascii="Cambria" w:hAnsi="Cambria"/>
                <w:color w:val="0070C0"/>
              </w:rPr>
            </w:pPr>
            <w:r w:rsidRPr="00A67F2E">
              <w:rPr>
                <w:rFonts w:ascii="Cambria" w:hAnsi="Cambria"/>
                <w:b/>
                <w:color w:val="0070C0"/>
                <w:sz w:val="28"/>
              </w:rPr>
              <w:t>General Meeting</w:t>
            </w:r>
          </w:p>
        </w:tc>
      </w:tr>
    </w:tbl>
    <w:tbl>
      <w:tblPr>
        <w:tblStyle w:val="FormTable"/>
        <w:tblW w:w="0" w:type="auto"/>
        <w:tblLook w:val="04A0" w:firstRow="1" w:lastRow="0" w:firstColumn="1" w:lastColumn="0" w:noHBand="0" w:noVBand="1"/>
        <w:tblCaption w:val="Title table"/>
      </w:tblPr>
      <w:tblGrid>
        <w:gridCol w:w="1710"/>
        <w:gridCol w:w="8360"/>
      </w:tblGrid>
      <w:tr w:rsidR="007F17E2" w:rsidRPr="00A67F2E" w14:paraId="6A36A5B1" w14:textId="77777777" w:rsidTr="00895E10">
        <w:trPr>
          <w:trHeight w:val="20"/>
        </w:trPr>
        <w:tc>
          <w:tcPr>
            <w:tcW w:w="1710" w:type="dxa"/>
            <w:vAlign w:val="center"/>
          </w:tcPr>
          <w:p w14:paraId="4E2FE12B" w14:textId="77777777" w:rsidR="007F17E2" w:rsidRPr="00A67F2E" w:rsidRDefault="004A0AE6" w:rsidP="00C65B8A">
            <w:pPr>
              <w:spacing w:after="0" w:line="360" w:lineRule="auto"/>
              <w:rPr>
                <w:rFonts w:ascii="Cambria" w:hAnsi="Cambria"/>
              </w:rPr>
            </w:pPr>
            <w:r w:rsidRPr="00A67F2E">
              <w:rPr>
                <w:rFonts w:ascii="Cambria" w:hAnsi="Cambria"/>
              </w:rPr>
              <w:t>Location:</w:t>
            </w:r>
          </w:p>
        </w:tc>
        <w:tc>
          <w:tcPr>
            <w:tcW w:w="8360" w:type="dxa"/>
            <w:vAlign w:val="center"/>
          </w:tcPr>
          <w:p w14:paraId="1DDE0A1C" w14:textId="129BBD0F" w:rsidR="007F17E2" w:rsidRPr="00A67F2E" w:rsidRDefault="008C5913" w:rsidP="00C65B8A">
            <w:pPr>
              <w:spacing w:after="0" w:line="360" w:lineRule="auto"/>
              <w:rPr>
                <w:rFonts w:ascii="Cambria" w:hAnsi="Cambria"/>
                <w:b/>
              </w:rPr>
            </w:pPr>
            <w:r>
              <w:rPr>
                <w:rFonts w:ascii="Cambria" w:hAnsi="Cambria"/>
                <w:b/>
              </w:rPr>
              <w:t>CSU East Arbor Hall Auditorium</w:t>
            </w:r>
            <w:r w:rsidR="00547B96">
              <w:rPr>
                <w:rFonts w:ascii="Cambria" w:hAnsi="Cambria"/>
                <w:b/>
              </w:rPr>
              <w:t xml:space="preserve"> </w:t>
            </w:r>
            <w:r w:rsidR="00C2329B">
              <w:rPr>
                <w:rFonts w:ascii="Cambria" w:hAnsi="Cambria"/>
                <w:b/>
              </w:rPr>
              <w:t xml:space="preserve">       </w:t>
            </w:r>
          </w:p>
        </w:tc>
      </w:tr>
      <w:tr w:rsidR="007F17E2" w:rsidRPr="00A67F2E" w14:paraId="43933327" w14:textId="77777777" w:rsidTr="00895E10">
        <w:trPr>
          <w:trHeight w:val="20"/>
        </w:trPr>
        <w:tc>
          <w:tcPr>
            <w:tcW w:w="1710" w:type="dxa"/>
            <w:vAlign w:val="center"/>
          </w:tcPr>
          <w:p w14:paraId="4D7F691E" w14:textId="77777777" w:rsidR="007F17E2" w:rsidRPr="00A67F2E" w:rsidRDefault="004A0AE6" w:rsidP="00C65B8A">
            <w:pPr>
              <w:spacing w:after="0" w:line="360" w:lineRule="auto"/>
              <w:rPr>
                <w:rFonts w:ascii="Cambria" w:hAnsi="Cambria"/>
              </w:rPr>
            </w:pPr>
            <w:r w:rsidRPr="00A67F2E">
              <w:rPr>
                <w:rFonts w:ascii="Cambria" w:hAnsi="Cambria"/>
              </w:rPr>
              <w:t>Date:</w:t>
            </w:r>
          </w:p>
        </w:tc>
        <w:tc>
          <w:tcPr>
            <w:tcW w:w="8360" w:type="dxa"/>
            <w:vAlign w:val="center"/>
          </w:tcPr>
          <w:p w14:paraId="2BF07A5E" w14:textId="0E3CE375" w:rsidR="007F17E2" w:rsidRPr="00A67F2E" w:rsidRDefault="008860EE" w:rsidP="008860EE">
            <w:pPr>
              <w:spacing w:after="0" w:line="360" w:lineRule="auto"/>
              <w:rPr>
                <w:rFonts w:ascii="Cambria" w:hAnsi="Cambria"/>
                <w:b/>
              </w:rPr>
            </w:pPr>
            <w:r>
              <w:rPr>
                <w:rFonts w:ascii="Cambria" w:hAnsi="Cambria"/>
                <w:b/>
              </w:rPr>
              <w:t>Monday, July 10, 2017</w:t>
            </w:r>
          </w:p>
        </w:tc>
      </w:tr>
      <w:tr w:rsidR="007F17E2" w:rsidRPr="00A67F2E" w14:paraId="661C2565" w14:textId="77777777" w:rsidTr="00895E10">
        <w:trPr>
          <w:trHeight w:val="20"/>
        </w:trPr>
        <w:tc>
          <w:tcPr>
            <w:tcW w:w="1710" w:type="dxa"/>
            <w:vAlign w:val="center"/>
          </w:tcPr>
          <w:p w14:paraId="011E3231" w14:textId="77777777" w:rsidR="007F17E2" w:rsidRPr="00A67F2E" w:rsidRDefault="004A0AE6" w:rsidP="00C65B8A">
            <w:pPr>
              <w:spacing w:after="0" w:line="360" w:lineRule="auto"/>
              <w:rPr>
                <w:rFonts w:ascii="Cambria" w:hAnsi="Cambria"/>
              </w:rPr>
            </w:pPr>
            <w:r w:rsidRPr="00A67F2E">
              <w:rPr>
                <w:rFonts w:ascii="Cambria" w:hAnsi="Cambria"/>
              </w:rPr>
              <w:t>Time:</w:t>
            </w:r>
          </w:p>
        </w:tc>
        <w:tc>
          <w:tcPr>
            <w:tcW w:w="8360" w:type="dxa"/>
            <w:vAlign w:val="center"/>
          </w:tcPr>
          <w:p w14:paraId="7E783F2A" w14:textId="77777777" w:rsidR="007F17E2" w:rsidRPr="00A67F2E" w:rsidRDefault="00C43783" w:rsidP="00C65B8A">
            <w:pPr>
              <w:spacing w:after="0" w:line="360" w:lineRule="auto"/>
              <w:rPr>
                <w:rFonts w:ascii="Cambria" w:hAnsi="Cambria"/>
                <w:b/>
              </w:rPr>
            </w:pPr>
            <w:r w:rsidRPr="00A67F2E">
              <w:rPr>
                <w:rFonts w:ascii="Cambria" w:hAnsi="Cambria"/>
                <w:b/>
              </w:rPr>
              <w:t>2:00PM-3:30PM</w:t>
            </w:r>
          </w:p>
        </w:tc>
      </w:tr>
    </w:tbl>
    <w:p w14:paraId="07307038" w14:textId="77777777" w:rsidR="0033667B" w:rsidRPr="00A67F2E" w:rsidRDefault="0033667B" w:rsidP="00C65B8A">
      <w:pPr>
        <w:rPr>
          <w:rFonts w:ascii="Cambria" w:hAnsi="Cambria"/>
        </w:rPr>
      </w:pPr>
    </w:p>
    <w:p w14:paraId="7E5EB9EA" w14:textId="5BD85981" w:rsidR="0033667B" w:rsidRPr="004B2D02" w:rsidRDefault="0033667B" w:rsidP="00C65B8A">
      <w:pPr>
        <w:rPr>
          <w:rFonts w:ascii="Cambria" w:hAnsi="Cambria"/>
        </w:rPr>
      </w:pPr>
      <w:r w:rsidRPr="004B2D02">
        <w:rPr>
          <w:rFonts w:ascii="Cambria" w:hAnsi="Cambria"/>
          <w:b/>
          <w:color w:val="0070C0"/>
        </w:rPr>
        <w:t xml:space="preserve">Delegates in </w:t>
      </w:r>
      <w:r w:rsidR="00BE36A7" w:rsidRPr="004B2D02">
        <w:rPr>
          <w:rFonts w:ascii="Cambria" w:hAnsi="Cambria"/>
          <w:b/>
          <w:color w:val="0070C0"/>
        </w:rPr>
        <w:t>Attendance by</w:t>
      </w:r>
      <w:r w:rsidRPr="004B2D02">
        <w:rPr>
          <w:rFonts w:ascii="Cambria" w:hAnsi="Cambria"/>
          <w:b/>
          <w:color w:val="0070C0"/>
        </w:rPr>
        <w:t xml:space="preserve">: </w:t>
      </w:r>
      <w:r w:rsidR="00E05FF1" w:rsidRPr="004B2D02">
        <w:rPr>
          <w:rFonts w:ascii="Cambria" w:hAnsi="Cambria"/>
        </w:rPr>
        <w:t>Cassandra</w:t>
      </w:r>
      <w:r w:rsidR="008F61B1" w:rsidRPr="004B2D02">
        <w:rPr>
          <w:rFonts w:ascii="Cambria" w:hAnsi="Cambria"/>
        </w:rPr>
        <w:t xml:space="preserve"> </w:t>
      </w:r>
      <w:proofErr w:type="spellStart"/>
      <w:r w:rsidR="008F61B1" w:rsidRPr="004B2D02">
        <w:rPr>
          <w:rFonts w:ascii="Cambria" w:hAnsi="Cambria"/>
        </w:rPr>
        <w:t>Boger</w:t>
      </w:r>
      <w:proofErr w:type="spellEnd"/>
      <w:r w:rsidR="008F61B1" w:rsidRPr="004B2D02">
        <w:rPr>
          <w:rFonts w:ascii="Cambria" w:hAnsi="Cambria"/>
        </w:rPr>
        <w:t>-Jones (IT)</w:t>
      </w:r>
      <w:r w:rsidRPr="004B2D02">
        <w:rPr>
          <w:rFonts w:ascii="Cambria" w:hAnsi="Cambria"/>
        </w:rPr>
        <w:t xml:space="preserve">, </w:t>
      </w:r>
      <w:proofErr w:type="spellStart"/>
      <w:r w:rsidR="005835B1" w:rsidRPr="004B2D02">
        <w:rPr>
          <w:rFonts w:ascii="Cambria" w:hAnsi="Cambria"/>
        </w:rPr>
        <w:t>Teressa</w:t>
      </w:r>
      <w:proofErr w:type="spellEnd"/>
      <w:r w:rsidR="005835B1" w:rsidRPr="004B2D02">
        <w:rPr>
          <w:rFonts w:ascii="Cambria" w:hAnsi="Cambria"/>
        </w:rPr>
        <w:t xml:space="preserve"> Bolt (IT), </w:t>
      </w:r>
      <w:proofErr w:type="spellStart"/>
      <w:r w:rsidR="00563A93" w:rsidRPr="004B2D02">
        <w:rPr>
          <w:rFonts w:ascii="Cambria" w:hAnsi="Cambria"/>
        </w:rPr>
        <w:t>Joanee</w:t>
      </w:r>
      <w:proofErr w:type="spellEnd"/>
      <w:r w:rsidR="00563A93" w:rsidRPr="004B2D02">
        <w:rPr>
          <w:rFonts w:ascii="Cambria" w:hAnsi="Cambria"/>
        </w:rPr>
        <w:t xml:space="preserve"> </w:t>
      </w:r>
      <w:proofErr w:type="spellStart"/>
      <w:r w:rsidR="00563A93" w:rsidRPr="004B2D02">
        <w:rPr>
          <w:rFonts w:ascii="Cambria" w:hAnsi="Cambria"/>
        </w:rPr>
        <w:t>Buffaloe</w:t>
      </w:r>
      <w:proofErr w:type="spellEnd"/>
      <w:r w:rsidR="00563A93" w:rsidRPr="004B2D02">
        <w:rPr>
          <w:rFonts w:ascii="Cambria" w:hAnsi="Cambria"/>
        </w:rPr>
        <w:t xml:space="preserve"> (President’s Office),</w:t>
      </w:r>
      <w:r w:rsidR="004B2D02" w:rsidRPr="004B2D02">
        <w:rPr>
          <w:rFonts w:ascii="Cambria" w:hAnsi="Cambria"/>
        </w:rPr>
        <w:t xml:space="preserve"> Andrea Clark (Provost), </w:t>
      </w:r>
      <w:r w:rsidR="00A612FB" w:rsidRPr="004B2D02">
        <w:rPr>
          <w:rFonts w:ascii="Cambria" w:hAnsi="Cambria"/>
        </w:rPr>
        <w:t xml:space="preserve">Sasha Cokuslu (Provost), </w:t>
      </w:r>
      <w:r w:rsidR="0026547B" w:rsidRPr="004B2D02">
        <w:rPr>
          <w:rFonts w:ascii="Cambria" w:hAnsi="Cambria"/>
        </w:rPr>
        <w:t xml:space="preserve">Melanie </w:t>
      </w:r>
      <w:r w:rsidR="006D4508" w:rsidRPr="004B2D02">
        <w:rPr>
          <w:rFonts w:ascii="Cambria" w:hAnsi="Cambria"/>
        </w:rPr>
        <w:t>Darby</w:t>
      </w:r>
      <w:r w:rsidR="000E3C97">
        <w:rPr>
          <w:rFonts w:ascii="Cambria" w:hAnsi="Cambria"/>
        </w:rPr>
        <w:t xml:space="preserve"> (President’s Office)</w:t>
      </w:r>
      <w:r w:rsidR="00A612FB" w:rsidRPr="004B2D02">
        <w:rPr>
          <w:rFonts w:ascii="Cambria" w:hAnsi="Cambria"/>
        </w:rPr>
        <w:t>,</w:t>
      </w:r>
      <w:r w:rsidR="0026547B" w:rsidRPr="004B2D02">
        <w:rPr>
          <w:rFonts w:ascii="Cambria" w:hAnsi="Cambria"/>
        </w:rPr>
        <w:t xml:space="preserve"> </w:t>
      </w:r>
      <w:proofErr w:type="spellStart"/>
      <w:r w:rsidR="00A67F2E" w:rsidRPr="004B2D02">
        <w:rPr>
          <w:rFonts w:ascii="Cambria" w:hAnsi="Cambria"/>
        </w:rPr>
        <w:t>Ciji</w:t>
      </w:r>
      <w:proofErr w:type="spellEnd"/>
      <w:r w:rsidR="00A67F2E" w:rsidRPr="004B2D02">
        <w:rPr>
          <w:rFonts w:ascii="Cambria" w:hAnsi="Cambria"/>
        </w:rPr>
        <w:t xml:space="preserve"> Fox (Advancement)</w:t>
      </w:r>
      <w:r w:rsidR="004B2D02" w:rsidRPr="004B2D02">
        <w:rPr>
          <w:rFonts w:ascii="Cambria" w:hAnsi="Cambria"/>
        </w:rPr>
        <w:t>,</w:t>
      </w:r>
      <w:r w:rsidR="00A67F2E" w:rsidRPr="004B2D02">
        <w:rPr>
          <w:rFonts w:ascii="Cambria" w:hAnsi="Cambria"/>
        </w:rPr>
        <w:t xml:space="preserve"> </w:t>
      </w:r>
      <w:r w:rsidR="00D07D63" w:rsidRPr="004B2D02">
        <w:rPr>
          <w:rFonts w:ascii="Cambria" w:hAnsi="Cambria"/>
        </w:rPr>
        <w:t xml:space="preserve">Sara Holmes (President’s Office), </w:t>
      </w:r>
      <w:r w:rsidR="004B2D02" w:rsidRPr="004B2D02">
        <w:rPr>
          <w:rFonts w:ascii="Cambria" w:hAnsi="Cambria"/>
        </w:rPr>
        <w:t xml:space="preserve">Nicole Harris (Budget &amp; Operations), John Haynes (IT), </w:t>
      </w:r>
      <w:r w:rsidR="00000E8B">
        <w:rPr>
          <w:rFonts w:ascii="Cambria" w:hAnsi="Cambria"/>
        </w:rPr>
        <w:t xml:space="preserve">Anthony Jenkins (IT), </w:t>
      </w:r>
      <w:r w:rsidRPr="004B2D02">
        <w:rPr>
          <w:rFonts w:ascii="Cambria" w:hAnsi="Cambria"/>
        </w:rPr>
        <w:t>Dawn Krieger</w:t>
      </w:r>
      <w:r w:rsidR="008F61B1" w:rsidRPr="004B2D02">
        <w:rPr>
          <w:rFonts w:ascii="Cambria" w:hAnsi="Cambria"/>
        </w:rPr>
        <w:t xml:space="preserve"> (IT)</w:t>
      </w:r>
      <w:r w:rsidRPr="004B2D02">
        <w:rPr>
          <w:rFonts w:ascii="Cambria" w:hAnsi="Cambria"/>
        </w:rPr>
        <w:t xml:space="preserve">, </w:t>
      </w:r>
      <w:r w:rsidR="0026547B" w:rsidRPr="004B2D02">
        <w:rPr>
          <w:rFonts w:ascii="Cambria" w:hAnsi="Cambria"/>
        </w:rPr>
        <w:t xml:space="preserve">Wanda Polite (IT), </w:t>
      </w:r>
      <w:bookmarkStart w:id="0" w:name="_GoBack"/>
      <w:bookmarkEnd w:id="0"/>
      <w:r w:rsidR="00E9575D" w:rsidRPr="004B2D02">
        <w:rPr>
          <w:rFonts w:ascii="Cambria" w:hAnsi="Cambria"/>
        </w:rPr>
        <w:t>Felisha Shepard-White (Provost)</w:t>
      </w:r>
    </w:p>
    <w:p w14:paraId="130F3DD2" w14:textId="67A61C06" w:rsidR="0033667B" w:rsidRPr="00A67F2E" w:rsidRDefault="6CE23841" w:rsidP="6CE23841">
      <w:pPr>
        <w:rPr>
          <w:rFonts w:ascii="Cambria" w:eastAsia="Cambria" w:hAnsi="Cambria" w:cs="Cambria"/>
        </w:rPr>
      </w:pPr>
      <w:r w:rsidRPr="00E9575D">
        <w:rPr>
          <w:rFonts w:ascii="Cambria" w:eastAsia="Cambria" w:hAnsi="Cambria" w:cs="Cambria"/>
          <w:b/>
          <w:bCs/>
          <w:color w:val="0070C0"/>
        </w:rPr>
        <w:t>Other Staff in Attendance</w:t>
      </w:r>
      <w:r w:rsidR="000F171C" w:rsidRPr="00E9575D">
        <w:rPr>
          <w:rFonts w:ascii="Cambria" w:eastAsia="Cambria" w:hAnsi="Cambria" w:cs="Cambria"/>
          <w:b/>
          <w:bCs/>
          <w:color w:val="0070C0"/>
        </w:rPr>
        <w:t>:</w:t>
      </w:r>
      <w:r w:rsidR="000F171C" w:rsidRPr="00E9575D">
        <w:rPr>
          <w:rFonts w:ascii="Cambria" w:eastAsia="Cambria" w:hAnsi="Cambria" w:cs="Cambria"/>
        </w:rPr>
        <w:t xml:space="preserve"> </w:t>
      </w:r>
      <w:r w:rsidR="004B2D02">
        <w:rPr>
          <w:rFonts w:ascii="Cambria" w:eastAsia="Cambria" w:hAnsi="Cambria" w:cs="Cambria"/>
        </w:rPr>
        <w:t>Wanda Bunn (AP</w:t>
      </w:r>
      <w:r w:rsidR="00D25819">
        <w:rPr>
          <w:rFonts w:ascii="Cambria" w:eastAsia="Cambria" w:hAnsi="Cambria" w:cs="Cambria"/>
        </w:rPr>
        <w:t>/Budget &amp; Finance</w:t>
      </w:r>
      <w:r w:rsidR="004B2D02">
        <w:rPr>
          <w:rFonts w:ascii="Cambria" w:eastAsia="Cambria" w:hAnsi="Cambria" w:cs="Cambria"/>
        </w:rPr>
        <w:t>), Deb Carey (English Dept.), Kelly Pet</w:t>
      </w:r>
      <w:r w:rsidR="00647B2B">
        <w:rPr>
          <w:rFonts w:ascii="Cambria" w:eastAsia="Cambria" w:hAnsi="Cambria" w:cs="Cambria"/>
        </w:rPr>
        <w:t>t</w:t>
      </w:r>
      <w:r w:rsidR="004B2D02">
        <w:rPr>
          <w:rFonts w:ascii="Cambria" w:eastAsia="Cambria" w:hAnsi="Cambria" w:cs="Cambria"/>
        </w:rPr>
        <w:t>y (Marketing &amp; Comm</w:t>
      </w:r>
      <w:r w:rsidR="00D25819">
        <w:rPr>
          <w:rFonts w:ascii="Cambria" w:eastAsia="Cambria" w:hAnsi="Cambria" w:cs="Cambria"/>
        </w:rPr>
        <w:t>unications), Danielle Moore (Alumni Relations), Lori Calandra (Development)</w:t>
      </w:r>
      <w:r w:rsidR="004B2D02">
        <w:rPr>
          <w:rFonts w:ascii="Cambria" w:eastAsia="Cambria" w:hAnsi="Cambria" w:cs="Cambria"/>
        </w:rPr>
        <w:t>, Deborah Jones (Career Services)</w:t>
      </w:r>
    </w:p>
    <w:p w14:paraId="73921E88" w14:textId="5CB53EE8" w:rsidR="00941877" w:rsidRPr="005A2549" w:rsidRDefault="00DD5266" w:rsidP="00C65B8A">
      <w:pPr>
        <w:pStyle w:val="Heading2"/>
        <w:ind w:right="0"/>
        <w:rPr>
          <w:b/>
        </w:rPr>
      </w:pPr>
      <w:r w:rsidRPr="005A2549">
        <w:rPr>
          <w:b/>
        </w:rPr>
        <w:t>INSTITUTIONAL NEWS AND ADVISEMENTS</w:t>
      </w:r>
    </w:p>
    <w:p w14:paraId="1841291B" w14:textId="1BF2F958" w:rsidR="00C2329B" w:rsidRDefault="00432A97" w:rsidP="00C2329B">
      <w:pPr>
        <w:pStyle w:val="Heading3"/>
      </w:pPr>
      <w:r>
        <w:t>Budget and Finance</w:t>
      </w:r>
      <w:r w:rsidR="000E5CC8">
        <w:t>:</w:t>
      </w:r>
      <w:r w:rsidR="00EC642A">
        <w:t xml:space="preserve"> The check request process</w:t>
      </w:r>
      <w:r>
        <w:t xml:space="preserve"> will begin July 1</w:t>
      </w:r>
      <w:r w:rsidR="0090734C">
        <w:t>3</w:t>
      </w:r>
      <w:r w:rsidRPr="00432A97">
        <w:rPr>
          <w:vertAlign w:val="superscript"/>
        </w:rPr>
        <w:t>th</w:t>
      </w:r>
    </w:p>
    <w:p w14:paraId="45466E5F" w14:textId="720FCA5B" w:rsidR="00432A97" w:rsidRPr="00432A97" w:rsidRDefault="00EC642A" w:rsidP="00432A97">
      <w:pPr>
        <w:pStyle w:val="Heading3"/>
      </w:pPr>
      <w:r>
        <w:t xml:space="preserve">Student Affairs: </w:t>
      </w:r>
      <w:r w:rsidR="00432A97">
        <w:t xml:space="preserve">Housing Walk-through and Orientation </w:t>
      </w:r>
      <w:r w:rsidR="00BD3885">
        <w:t>begins today</w:t>
      </w:r>
    </w:p>
    <w:p w14:paraId="6FE38F44" w14:textId="0F07F6B8" w:rsidR="00D10C45" w:rsidRPr="005A2549" w:rsidRDefault="00D10C45" w:rsidP="00D10C45">
      <w:pPr>
        <w:pStyle w:val="Heading2"/>
        <w:ind w:right="0"/>
        <w:rPr>
          <w:b/>
        </w:rPr>
      </w:pPr>
      <w:r w:rsidRPr="005A2549">
        <w:rPr>
          <w:b/>
        </w:rPr>
        <w:t xml:space="preserve">COUNCIL </w:t>
      </w:r>
      <w:r w:rsidR="00384522" w:rsidRPr="005A2549">
        <w:rPr>
          <w:b/>
        </w:rPr>
        <w:t>UPDATES</w:t>
      </w:r>
    </w:p>
    <w:p w14:paraId="62D2FD3E" w14:textId="77777777" w:rsidR="00EC642A" w:rsidRDefault="005A2549" w:rsidP="005A2549">
      <w:pPr>
        <w:pStyle w:val="Heading3"/>
        <w:tabs>
          <w:tab w:val="left" w:pos="10080"/>
        </w:tabs>
        <w:ind w:right="-90"/>
      </w:pPr>
      <w:r>
        <w:t>Fy18 Calendar: Meetings and Events</w:t>
      </w:r>
    </w:p>
    <w:p w14:paraId="74476D43" w14:textId="30ED69D7" w:rsidR="008860EE" w:rsidRDefault="00EC642A" w:rsidP="00EC642A">
      <w:pPr>
        <w:pStyle w:val="Heading3"/>
        <w:numPr>
          <w:ilvl w:val="0"/>
          <w:numId w:val="3"/>
        </w:numPr>
        <w:tabs>
          <w:tab w:val="left" w:pos="10080"/>
        </w:tabs>
        <w:ind w:right="-90"/>
      </w:pPr>
      <w:r>
        <w:t>A</w:t>
      </w:r>
      <w:r w:rsidR="00432A97">
        <w:t xml:space="preserve"> tentative FY18 meeting</w:t>
      </w:r>
      <w:r>
        <w:t xml:space="preserve"> calendar was distributed.</w:t>
      </w:r>
      <w:r w:rsidR="00432A97">
        <w:t xml:space="preserve"> The committee is asked to review the dates and provide any updates on campus wide events that might impact scheduling or attendance</w:t>
      </w:r>
      <w:r>
        <w:t>.</w:t>
      </w:r>
    </w:p>
    <w:p w14:paraId="7124D517" w14:textId="77777777" w:rsidR="00432A97" w:rsidRDefault="00432A97" w:rsidP="00EC642A">
      <w:pPr>
        <w:pStyle w:val="Heading3"/>
        <w:numPr>
          <w:ilvl w:val="0"/>
          <w:numId w:val="3"/>
        </w:numPr>
        <w:tabs>
          <w:tab w:val="left" w:pos="10080"/>
        </w:tabs>
        <w:ind w:right="-90"/>
      </w:pPr>
      <w:r>
        <w:t>Council members are also reminded that the meeting locations are open and each area has the opportunity to host the meeting. If delegates are interested in hosting, they are to email Chair Darby.</w:t>
      </w:r>
    </w:p>
    <w:p w14:paraId="3B3F5696" w14:textId="77777777" w:rsidR="00EC642A" w:rsidRDefault="005A2549" w:rsidP="005A2549">
      <w:pPr>
        <w:pStyle w:val="Heading3"/>
        <w:tabs>
          <w:tab w:val="left" w:pos="10080"/>
        </w:tabs>
        <w:ind w:right="-90"/>
      </w:pPr>
      <w:r>
        <w:t>FY</w:t>
      </w:r>
      <w:r w:rsidR="00432A97">
        <w:t xml:space="preserve">17 Round Up: </w:t>
      </w:r>
      <w:r w:rsidR="00EC642A">
        <w:t>Chair Darby provided a brief overview of the staff council accomplishments and goals that were met this past year.</w:t>
      </w:r>
    </w:p>
    <w:p w14:paraId="58D58B50" w14:textId="55D591A2" w:rsidR="00EC642A" w:rsidRDefault="00432A97" w:rsidP="00EC642A">
      <w:pPr>
        <w:pStyle w:val="Heading3"/>
        <w:numPr>
          <w:ilvl w:val="0"/>
          <w:numId w:val="4"/>
        </w:numPr>
        <w:tabs>
          <w:tab w:val="left" w:pos="10080"/>
        </w:tabs>
        <w:ind w:right="-90"/>
      </w:pPr>
      <w:r>
        <w:t>Attendance at</w:t>
      </w:r>
      <w:r w:rsidR="00EC642A">
        <w:t xml:space="preserve"> the Staff Council g</w:t>
      </w:r>
      <w:r>
        <w:t xml:space="preserve">eneral </w:t>
      </w:r>
      <w:r w:rsidR="00EC642A">
        <w:t>m</w:t>
      </w:r>
      <w:r>
        <w:t>eetings has</w:t>
      </w:r>
      <w:r w:rsidR="00EC642A">
        <w:t xml:space="preserve"> greatly</w:t>
      </w:r>
      <w:r>
        <w:t xml:space="preserve"> improved; </w:t>
      </w:r>
      <w:r w:rsidR="00EC642A">
        <w:t>Attendance has been fairly consistent and has included not only the assigned delegates but a few other staff attendees</w:t>
      </w:r>
    </w:p>
    <w:p w14:paraId="4157D571" w14:textId="11E65426" w:rsidR="00EC642A" w:rsidRDefault="00EC642A" w:rsidP="00EC642A">
      <w:pPr>
        <w:pStyle w:val="Heading3"/>
        <w:numPr>
          <w:ilvl w:val="0"/>
          <w:numId w:val="4"/>
        </w:numPr>
        <w:tabs>
          <w:tab w:val="left" w:pos="10080"/>
        </w:tabs>
        <w:ind w:right="-90"/>
      </w:pPr>
      <w:r>
        <w:t>Staff Council delegate positions were filled and an additional process to ensure that staff across the campus receive staff information was put into place. As above, more than a majority of the delegates have consistently been attending. There have only been 5 delegates to either leave the institution or resign their position due to work requirements.</w:t>
      </w:r>
    </w:p>
    <w:p w14:paraId="7D40CB24" w14:textId="47748B42" w:rsidR="00EC642A" w:rsidRDefault="00EC642A" w:rsidP="00EC642A">
      <w:pPr>
        <w:pStyle w:val="Heading3"/>
        <w:numPr>
          <w:ilvl w:val="0"/>
          <w:numId w:val="4"/>
        </w:numPr>
        <w:tabs>
          <w:tab w:val="left" w:pos="10080"/>
        </w:tabs>
        <w:ind w:right="-90"/>
      </w:pPr>
      <w:r>
        <w:t>T</w:t>
      </w:r>
      <w:r w:rsidR="00432A97">
        <w:t>he</w:t>
      </w:r>
      <w:r w:rsidR="00FB5E46">
        <w:t xml:space="preserve"> </w:t>
      </w:r>
      <w:r w:rsidR="00432A97">
        <w:t>website has been updated</w:t>
      </w:r>
      <w:r>
        <w:t xml:space="preserve"> and refreshed and includes the updated Bylaws, a list of standing delegates, links to the meeting minutes and committee lists</w:t>
      </w:r>
      <w:r w:rsidR="00FB5E46">
        <w:t>.</w:t>
      </w:r>
    </w:p>
    <w:p w14:paraId="5FB0F09E" w14:textId="188B9BBE" w:rsidR="00FB5E46" w:rsidRDefault="00FB5E46" w:rsidP="00EC642A">
      <w:pPr>
        <w:pStyle w:val="Heading3"/>
        <w:numPr>
          <w:ilvl w:val="0"/>
          <w:numId w:val="4"/>
        </w:numPr>
        <w:tabs>
          <w:tab w:val="left" w:pos="10080"/>
        </w:tabs>
        <w:ind w:right="-90"/>
      </w:pPr>
      <w:r>
        <w:lastRenderedPageBreak/>
        <w:t xml:space="preserve">The Staff Council </w:t>
      </w:r>
      <w:r w:rsidR="00432A97">
        <w:t xml:space="preserve">elections process has been refined and is </w:t>
      </w:r>
      <w:r>
        <w:t xml:space="preserve">underway. There are </w:t>
      </w:r>
      <w:r w:rsidR="00647B2B">
        <w:t>4</w:t>
      </w:r>
      <w:r>
        <w:t xml:space="preserve"> delegate positions that </w:t>
      </w:r>
      <w:r w:rsidR="00647B2B">
        <w:t xml:space="preserve">are currently open and </w:t>
      </w:r>
      <w:r>
        <w:t>must be filled. A survey was distributed to gather votes on replacements.</w:t>
      </w:r>
    </w:p>
    <w:p w14:paraId="05AFC0AF" w14:textId="55DF9EEA" w:rsidR="005A2549" w:rsidRDefault="00FB5E46" w:rsidP="00EC642A">
      <w:pPr>
        <w:pStyle w:val="Heading3"/>
        <w:numPr>
          <w:ilvl w:val="0"/>
          <w:numId w:val="4"/>
        </w:numPr>
        <w:tabs>
          <w:tab w:val="left" w:pos="10080"/>
        </w:tabs>
        <w:ind w:right="-90"/>
      </w:pPr>
      <w:r>
        <w:t>T</w:t>
      </w:r>
      <w:r w:rsidR="00432A97">
        <w:t xml:space="preserve">he Professional Development </w:t>
      </w:r>
      <w:r w:rsidR="00F50C9F">
        <w:t xml:space="preserve">Committee that was recently formed has made great improvements to the request, approval and award </w:t>
      </w:r>
      <w:r w:rsidR="00432A97">
        <w:t>process</w:t>
      </w:r>
      <w:r w:rsidR="00F50C9F">
        <w:t xml:space="preserve"> and continues to manage the budget for this Staff Council service. </w:t>
      </w:r>
      <w:r w:rsidR="00432A97">
        <w:t xml:space="preserve"> </w:t>
      </w:r>
      <w:r w:rsidR="00F50C9F">
        <w:t>The</w:t>
      </w:r>
      <w:r w:rsidR="00432A97">
        <w:t xml:space="preserve"> committee continues to </w:t>
      </w:r>
      <w:r w:rsidR="00D829FE">
        <w:t xml:space="preserve">meet </w:t>
      </w:r>
      <w:r w:rsidR="00F50C9F">
        <w:t>and provide feedback and updates to the group.</w:t>
      </w:r>
    </w:p>
    <w:p w14:paraId="6F13E2EF" w14:textId="05CF6DD1" w:rsidR="00740C2B" w:rsidRDefault="00432A97" w:rsidP="00432A97">
      <w:pPr>
        <w:pStyle w:val="Heading3"/>
        <w:tabs>
          <w:tab w:val="left" w:pos="10080"/>
        </w:tabs>
        <w:ind w:right="-90"/>
      </w:pPr>
      <w:r>
        <w:t xml:space="preserve">FY 18 Strategic Goals: </w:t>
      </w:r>
      <w:r w:rsidR="00740C2B">
        <w:t>The committee discussed potential goals for the upcoming fiscal year. Some of these include:</w:t>
      </w:r>
    </w:p>
    <w:p w14:paraId="3C0F14E2" w14:textId="77777777" w:rsidR="00740C2B" w:rsidRDefault="00432A97" w:rsidP="00740C2B">
      <w:pPr>
        <w:pStyle w:val="Heading3"/>
        <w:numPr>
          <w:ilvl w:val="0"/>
          <w:numId w:val="5"/>
        </w:numPr>
        <w:tabs>
          <w:tab w:val="left" w:pos="10080"/>
        </w:tabs>
        <w:ind w:right="-90"/>
      </w:pPr>
      <w:r>
        <w:t>Continu</w:t>
      </w:r>
      <w:r w:rsidR="00740C2B">
        <w:t xml:space="preserve">ation of </w:t>
      </w:r>
      <w:r>
        <w:t xml:space="preserve">the professional development and resources spotlight. </w:t>
      </w:r>
    </w:p>
    <w:p w14:paraId="25580045" w14:textId="704F71FF" w:rsidR="00740C2B" w:rsidRDefault="00445A7F" w:rsidP="00740C2B">
      <w:pPr>
        <w:pStyle w:val="Heading3"/>
        <w:numPr>
          <w:ilvl w:val="0"/>
          <w:numId w:val="5"/>
        </w:numPr>
        <w:tabs>
          <w:tab w:val="left" w:pos="10080"/>
        </w:tabs>
        <w:ind w:right="-90"/>
      </w:pPr>
      <w:r>
        <w:t xml:space="preserve">Nicole Harris suggested identifying funding to participate in the </w:t>
      </w:r>
      <w:r w:rsidR="00C453BE">
        <w:t xml:space="preserve">statewide </w:t>
      </w:r>
      <w:r w:rsidR="00740C2B">
        <w:t xml:space="preserve">USG Staff Council events. </w:t>
      </w:r>
      <w:r w:rsidR="00C453BE">
        <w:t xml:space="preserve">The committee will reach out to the USG listserv to identify how other USG staff councils are </w:t>
      </w:r>
      <w:r w:rsidR="00740C2B">
        <w:t>going about raising funds.</w:t>
      </w:r>
    </w:p>
    <w:p w14:paraId="5B65716A" w14:textId="05BC4B2F" w:rsidR="00432A97" w:rsidRPr="00432A97" w:rsidRDefault="00740C2B" w:rsidP="00740C2B">
      <w:pPr>
        <w:pStyle w:val="Heading3"/>
        <w:numPr>
          <w:ilvl w:val="0"/>
          <w:numId w:val="0"/>
        </w:numPr>
        <w:tabs>
          <w:tab w:val="left" w:pos="10080"/>
        </w:tabs>
        <w:ind w:left="720" w:right="-86"/>
      </w:pPr>
      <w:r>
        <w:t>Committee members were encouraged to submit additional ideas and suggestions for goals for the upcoming year. Chair Darby also sought volunteers to form a committee to identify other possible strategic goals</w:t>
      </w:r>
    </w:p>
    <w:p w14:paraId="55958E2D" w14:textId="77777777" w:rsidR="00F16A39" w:rsidRPr="005A2549" w:rsidRDefault="00F16A39" w:rsidP="00F16A39">
      <w:pPr>
        <w:pStyle w:val="Heading2"/>
        <w:ind w:right="0"/>
        <w:rPr>
          <w:b/>
        </w:rPr>
      </w:pPr>
      <w:r w:rsidRPr="005A2549">
        <w:rPr>
          <w:b/>
        </w:rPr>
        <w:t>COMMITTEE UPDATES</w:t>
      </w:r>
    </w:p>
    <w:p w14:paraId="531A54D7" w14:textId="398132F2" w:rsidR="00F16A39" w:rsidRPr="00432A97" w:rsidRDefault="00F16A39" w:rsidP="00F16A39">
      <w:pPr>
        <w:pStyle w:val="Heading3"/>
        <w:tabs>
          <w:tab w:val="left" w:pos="10080"/>
        </w:tabs>
        <w:ind w:right="-90"/>
        <w:rPr>
          <w:rFonts w:ascii="Cambria" w:hAnsi="Cambria"/>
          <w:color w:val="000000" w:themeColor="text1"/>
        </w:rPr>
      </w:pPr>
      <w:r>
        <w:rPr>
          <w:rFonts w:ascii="Cambria" w:hAnsi="Cambria"/>
          <w:b/>
          <w:color w:val="000000" w:themeColor="text1"/>
        </w:rPr>
        <w:t xml:space="preserve">Elections </w:t>
      </w:r>
      <w:r w:rsidR="00432A97">
        <w:rPr>
          <w:rFonts w:ascii="Cambria" w:hAnsi="Cambria"/>
          <w:b/>
          <w:color w:val="000000" w:themeColor="text1"/>
        </w:rPr>
        <w:t xml:space="preserve">– </w:t>
      </w:r>
      <w:r w:rsidR="00740C2B">
        <w:rPr>
          <w:rFonts w:ascii="Cambria" w:hAnsi="Cambria"/>
          <w:b/>
          <w:color w:val="000000" w:themeColor="text1"/>
        </w:rPr>
        <w:t xml:space="preserve">Wanda </w:t>
      </w:r>
      <w:r w:rsidR="00434AAD">
        <w:rPr>
          <w:rFonts w:ascii="Cambria" w:hAnsi="Cambria"/>
          <w:b/>
          <w:color w:val="000000" w:themeColor="text1"/>
        </w:rPr>
        <w:t xml:space="preserve">Polite provided an update. </w:t>
      </w:r>
      <w:r w:rsidR="00740C2B">
        <w:rPr>
          <w:rFonts w:ascii="Cambria" w:hAnsi="Cambria"/>
          <w:color w:val="000000" w:themeColor="text1"/>
        </w:rPr>
        <w:t xml:space="preserve">Staff Council </w:t>
      </w:r>
      <w:r w:rsidR="00432A97" w:rsidRPr="00432A97">
        <w:rPr>
          <w:rFonts w:ascii="Cambria" w:hAnsi="Cambria"/>
          <w:color w:val="000000" w:themeColor="text1"/>
        </w:rPr>
        <w:t xml:space="preserve">began with 29 delegates and only </w:t>
      </w:r>
      <w:r w:rsidR="00647B2B">
        <w:rPr>
          <w:rFonts w:ascii="Cambria" w:hAnsi="Cambria"/>
          <w:color w:val="000000" w:themeColor="text1"/>
        </w:rPr>
        <w:t>4 positions</w:t>
      </w:r>
      <w:r w:rsidR="00432A97" w:rsidRPr="00432A97">
        <w:rPr>
          <w:rFonts w:ascii="Cambria" w:hAnsi="Cambria"/>
          <w:color w:val="000000" w:themeColor="text1"/>
        </w:rPr>
        <w:t xml:space="preserve"> are now open.</w:t>
      </w:r>
      <w:r w:rsidR="00BD3885">
        <w:rPr>
          <w:rFonts w:ascii="Cambria" w:hAnsi="Cambria"/>
          <w:color w:val="000000" w:themeColor="text1"/>
        </w:rPr>
        <w:t xml:space="preserve"> The committee continues to work to organize the upcoming elections and get the 5 positions filled.</w:t>
      </w:r>
    </w:p>
    <w:p w14:paraId="3435AF32" w14:textId="648AA963" w:rsidR="00F16A39" w:rsidRDefault="00F16A39" w:rsidP="00F16A39">
      <w:pPr>
        <w:pStyle w:val="Heading3"/>
        <w:tabs>
          <w:tab w:val="left" w:pos="10080"/>
        </w:tabs>
        <w:ind w:right="-90"/>
      </w:pPr>
      <w:r w:rsidRPr="00F16A39">
        <w:rPr>
          <w:b/>
        </w:rPr>
        <w:t>Special Events-</w:t>
      </w:r>
      <w:r>
        <w:t>Workplace Celebration</w:t>
      </w:r>
      <w:r w:rsidR="0074094E">
        <w:t xml:space="preserve"> –The committee update is tabled until next meeting.</w:t>
      </w:r>
    </w:p>
    <w:p w14:paraId="0A8EEB02" w14:textId="70639A9E" w:rsidR="00F16A39" w:rsidRPr="00F16A39" w:rsidRDefault="00F16A39" w:rsidP="00F16A39">
      <w:pPr>
        <w:pStyle w:val="Heading3"/>
        <w:tabs>
          <w:tab w:val="left" w:pos="10080"/>
        </w:tabs>
        <w:ind w:right="-90"/>
        <w:rPr>
          <w:b/>
        </w:rPr>
      </w:pPr>
      <w:r w:rsidRPr="00F16A39">
        <w:rPr>
          <w:b/>
        </w:rPr>
        <w:t>At Large Committee Service</w:t>
      </w:r>
      <w:r>
        <w:rPr>
          <w:b/>
        </w:rPr>
        <w:t xml:space="preserve"> </w:t>
      </w:r>
    </w:p>
    <w:p w14:paraId="27DA5709" w14:textId="6B1BC85C" w:rsidR="00F16A39" w:rsidRDefault="00F16A39" w:rsidP="00F16A39">
      <w:pPr>
        <w:pStyle w:val="Heading3"/>
        <w:tabs>
          <w:tab w:val="left" w:pos="10080"/>
        </w:tabs>
        <w:ind w:right="-90"/>
        <w:rPr>
          <w:b/>
        </w:rPr>
      </w:pPr>
      <w:r w:rsidRPr="00F16A39">
        <w:rPr>
          <w:b/>
        </w:rPr>
        <w:t>Professional Development</w:t>
      </w:r>
      <w:r>
        <w:rPr>
          <w:b/>
        </w:rPr>
        <w:t xml:space="preserve"> </w:t>
      </w:r>
      <w:r w:rsidR="0074094E">
        <w:rPr>
          <w:b/>
        </w:rPr>
        <w:t>– see below</w:t>
      </w:r>
    </w:p>
    <w:p w14:paraId="0882B5B6" w14:textId="2C8C39D1" w:rsidR="00C453BE" w:rsidRDefault="00432A97" w:rsidP="00C453BE">
      <w:pPr>
        <w:pStyle w:val="Heading3"/>
        <w:tabs>
          <w:tab w:val="left" w:pos="10080"/>
        </w:tabs>
        <w:ind w:right="540"/>
      </w:pPr>
      <w:r w:rsidRPr="00432A97">
        <w:rPr>
          <w:b/>
        </w:rPr>
        <w:t>Campus</w:t>
      </w:r>
      <w:r>
        <w:t xml:space="preserve"> </w:t>
      </w:r>
      <w:r w:rsidRPr="00432A97">
        <w:rPr>
          <w:b/>
        </w:rPr>
        <w:t>Carry Law</w:t>
      </w:r>
      <w:r>
        <w:t xml:space="preserve"> – Andrea Clark is representing the Council during the meetings of the Campus Carry Committee. She provided an update on the Campus Carry Law and its impact on the university. The president emphasized that the ownership of reporting will be on the individual carrier. Information </w:t>
      </w:r>
      <w:r w:rsidR="00C84546">
        <w:t>is available on the Public Safety website</w:t>
      </w:r>
      <w:r>
        <w:t xml:space="preserve"> </w:t>
      </w:r>
      <w:r w:rsidR="00C84546">
        <w:t>and provides links to</w:t>
      </w:r>
      <w:r>
        <w:t xml:space="preserve"> </w:t>
      </w:r>
      <w:r w:rsidR="00C84546">
        <w:t xml:space="preserve">both the USG site and the Code of Georgia site listing the specific </w:t>
      </w:r>
      <w:r>
        <w:t xml:space="preserve">rules and restrictions related to this new law. </w:t>
      </w:r>
      <w:r w:rsidR="00C84546">
        <w:t xml:space="preserve">Several questions were posed during the conversation, including whether new police officers would be hired. Chief </w:t>
      </w:r>
      <w:proofErr w:type="spellStart"/>
      <w:r w:rsidR="00C84546">
        <w:t>Hamil</w:t>
      </w:r>
      <w:proofErr w:type="spellEnd"/>
      <w:r w:rsidR="00C84546">
        <w:t xml:space="preserve"> indicated at the last town hall meeting, that t</w:t>
      </w:r>
      <w:r>
        <w:t xml:space="preserve">here </w:t>
      </w:r>
      <w:r w:rsidR="00C84546">
        <w:t>were</w:t>
      </w:r>
      <w:r>
        <w:t xml:space="preserve"> no funds available for the addition of new officers. Wand</w:t>
      </w:r>
      <w:r w:rsidR="00647B2B">
        <w:t>a</w:t>
      </w:r>
      <w:r>
        <w:t xml:space="preserve"> Polite, the Vice Chair</w:t>
      </w:r>
      <w:r w:rsidR="00445A7F">
        <w:t>,</w:t>
      </w:r>
      <w:r>
        <w:t xml:space="preserve"> suggested that t</w:t>
      </w:r>
      <w:r w:rsidR="00445A7F">
        <w:t xml:space="preserve">he Active Shooter Training </w:t>
      </w:r>
      <w:r w:rsidR="00C84546">
        <w:t xml:space="preserve">(previously presented by Public Safety) be offered again. </w:t>
      </w:r>
      <w:r w:rsidR="00445A7F">
        <w:t xml:space="preserve">Dawn Krieger also advised that efforts should be made to further educate the campus community. Melanie </w:t>
      </w:r>
      <w:r w:rsidR="00C84546">
        <w:t xml:space="preserve">Darby </w:t>
      </w:r>
      <w:r w:rsidR="00445A7F">
        <w:t xml:space="preserve">also suggested that Chief </w:t>
      </w:r>
      <w:proofErr w:type="spellStart"/>
      <w:r w:rsidR="00445A7F">
        <w:t>Hamil</w:t>
      </w:r>
      <w:proofErr w:type="spellEnd"/>
      <w:r w:rsidR="00445A7F">
        <w:t xml:space="preserve"> should present at a Staff Council meeting.</w:t>
      </w:r>
    </w:p>
    <w:p w14:paraId="2144D4BE" w14:textId="77777777" w:rsidR="00C453BE" w:rsidRDefault="00C453BE" w:rsidP="00C453BE">
      <w:pPr>
        <w:pStyle w:val="Heading3"/>
        <w:numPr>
          <w:ilvl w:val="0"/>
          <w:numId w:val="0"/>
        </w:numPr>
        <w:tabs>
          <w:tab w:val="left" w:pos="10080"/>
        </w:tabs>
        <w:ind w:left="864" w:right="540"/>
        <w:rPr>
          <w:b/>
        </w:rPr>
      </w:pPr>
    </w:p>
    <w:p w14:paraId="07F905A5" w14:textId="0F7A40EE" w:rsidR="00432A97" w:rsidRPr="00432A97" w:rsidRDefault="00432A97" w:rsidP="00C453BE">
      <w:pPr>
        <w:pStyle w:val="Heading3"/>
        <w:numPr>
          <w:ilvl w:val="0"/>
          <w:numId w:val="0"/>
        </w:numPr>
        <w:tabs>
          <w:tab w:val="left" w:pos="10080"/>
        </w:tabs>
        <w:ind w:left="864" w:right="540"/>
      </w:pPr>
      <w:r>
        <w:t xml:space="preserve">Information is available at </w:t>
      </w:r>
      <w:hyperlink r:id="rId8" w:history="1">
        <w:r w:rsidR="00C30456" w:rsidRPr="00FF373F">
          <w:rPr>
            <w:rStyle w:val="Hyperlink"/>
          </w:rPr>
          <w:t>http://www.clayton.edu/public-safety/Safety-Security/Weapons</w:t>
        </w:r>
      </w:hyperlink>
      <w:r w:rsidR="00C30456">
        <w:t xml:space="preserve">. </w:t>
      </w:r>
    </w:p>
    <w:p w14:paraId="26277759" w14:textId="77777777" w:rsidR="00F16A39" w:rsidRPr="00F16A39" w:rsidRDefault="00F16A39" w:rsidP="00F16A39">
      <w:pPr>
        <w:pStyle w:val="BodyText"/>
      </w:pPr>
    </w:p>
    <w:p w14:paraId="1A6E311E" w14:textId="657C3407" w:rsidR="00384522" w:rsidRDefault="00F16A39" w:rsidP="00F16A39">
      <w:pPr>
        <w:pStyle w:val="Heading2"/>
        <w:ind w:right="0"/>
        <w:rPr>
          <w:b/>
        </w:rPr>
      </w:pPr>
      <w:r w:rsidRPr="00F16A39">
        <w:rPr>
          <w:b/>
        </w:rPr>
        <w:t xml:space="preserve">PROFESSIONAL DEVELOPMENT </w:t>
      </w:r>
      <w:r>
        <w:rPr>
          <w:b/>
        </w:rPr>
        <w:t>SPOTLIGHT</w:t>
      </w:r>
    </w:p>
    <w:p w14:paraId="496C4D4A" w14:textId="1BF94713" w:rsidR="00445A7F" w:rsidRDefault="00445A7F" w:rsidP="00C30456">
      <w:pPr>
        <w:pStyle w:val="BodyText"/>
        <w:ind w:right="90"/>
      </w:pPr>
      <w:r>
        <w:t xml:space="preserve">Nicole Harris provided an update on the </w:t>
      </w:r>
      <w:r w:rsidR="00D829FE">
        <w:t xml:space="preserve">work of the </w:t>
      </w:r>
      <w:r>
        <w:t xml:space="preserve">Professional Development </w:t>
      </w:r>
      <w:r w:rsidR="00D829FE">
        <w:t>Committee:</w:t>
      </w:r>
      <w:r>
        <w:t xml:space="preserve"> </w:t>
      </w:r>
    </w:p>
    <w:p w14:paraId="32728064" w14:textId="6019B337" w:rsidR="00445A7F" w:rsidRDefault="00445A7F" w:rsidP="00BD3885">
      <w:pPr>
        <w:pStyle w:val="BodyText"/>
        <w:numPr>
          <w:ilvl w:val="0"/>
          <w:numId w:val="2"/>
        </w:numPr>
        <w:ind w:right="90"/>
      </w:pPr>
      <w:r>
        <w:t>The committee recommends that the staff development approval amount be reduced to $200.o0. Previous award amount was $400.00</w:t>
      </w:r>
      <w:r w:rsidR="00C30456">
        <w:t>.</w:t>
      </w:r>
    </w:p>
    <w:p w14:paraId="45A5969D" w14:textId="54FD2D21" w:rsidR="00445A7F" w:rsidRDefault="00445A7F" w:rsidP="00BD3885">
      <w:pPr>
        <w:pStyle w:val="BodyText"/>
        <w:numPr>
          <w:ilvl w:val="0"/>
          <w:numId w:val="2"/>
        </w:numPr>
        <w:ind w:right="90"/>
      </w:pPr>
      <w:r>
        <w:lastRenderedPageBreak/>
        <w:t xml:space="preserve">Because the funds for professional development are allocated from the </w:t>
      </w:r>
      <w:proofErr w:type="spellStart"/>
      <w:r>
        <w:t>BOR</w:t>
      </w:r>
      <w:proofErr w:type="spellEnd"/>
      <w:r>
        <w:t>, there are specific guidelines that determine what</w:t>
      </w:r>
      <w:r w:rsidR="00D829FE">
        <w:t xml:space="preserve"> and how</w:t>
      </w:r>
      <w:r>
        <w:t xml:space="preserve"> these funds may </w:t>
      </w:r>
      <w:r w:rsidR="00D829FE">
        <w:t>be used</w:t>
      </w:r>
      <w:r w:rsidR="00C30456">
        <w:t>. As a result, there have been some recent denials of funds.</w:t>
      </w:r>
    </w:p>
    <w:p w14:paraId="4CB5487F" w14:textId="1CC73397" w:rsidR="00445A7F" w:rsidRDefault="00445A7F" w:rsidP="00BD3885">
      <w:pPr>
        <w:pStyle w:val="BodyText"/>
        <w:numPr>
          <w:ilvl w:val="0"/>
          <w:numId w:val="2"/>
        </w:numPr>
        <w:ind w:right="90"/>
      </w:pPr>
      <w:r>
        <w:t>The committee is working on providing informat</w:t>
      </w:r>
      <w:r w:rsidR="00D829FE">
        <w:t>ion on alternative resources to support staff professional development activities</w:t>
      </w:r>
      <w:r w:rsidR="00C30456">
        <w:t xml:space="preserve"> (especially when such denials occur). This information will be posted on the website.</w:t>
      </w:r>
    </w:p>
    <w:p w14:paraId="6801E24B" w14:textId="5EFB1DA4" w:rsidR="00445A7F" w:rsidRDefault="00445A7F" w:rsidP="00BD3885">
      <w:pPr>
        <w:pStyle w:val="BodyText"/>
        <w:numPr>
          <w:ilvl w:val="0"/>
          <w:numId w:val="2"/>
        </w:numPr>
        <w:ind w:right="90"/>
      </w:pPr>
      <w:r>
        <w:t>The Professional Development website is also being updated. There is reference to a book library being avail</w:t>
      </w:r>
      <w:r w:rsidR="00C30456">
        <w:t>able. This has not been used/</w:t>
      </w:r>
      <w:r>
        <w:t xml:space="preserve">record of existence was not found. </w:t>
      </w:r>
      <w:r w:rsidR="00C30456">
        <w:t>T</w:t>
      </w:r>
      <w:r>
        <w:t xml:space="preserve">his </w:t>
      </w:r>
      <w:r w:rsidR="00C30456">
        <w:t xml:space="preserve">item </w:t>
      </w:r>
      <w:r>
        <w:t>will be removed.</w:t>
      </w:r>
    </w:p>
    <w:p w14:paraId="599AE2EF" w14:textId="62AD003B" w:rsidR="00445A7F" w:rsidRDefault="00445A7F" w:rsidP="00BD3885">
      <w:pPr>
        <w:pStyle w:val="BodyText"/>
        <w:numPr>
          <w:ilvl w:val="0"/>
          <w:numId w:val="2"/>
        </w:numPr>
        <w:ind w:right="90"/>
      </w:pPr>
      <w:r>
        <w:t>Goal: To have the website up by end of July</w:t>
      </w:r>
      <w:r w:rsidR="00C30456">
        <w:t>.</w:t>
      </w:r>
    </w:p>
    <w:p w14:paraId="00265A24" w14:textId="5F4A7987" w:rsidR="00445A7F" w:rsidRPr="00445A7F" w:rsidRDefault="00C30456" w:rsidP="00BD3885">
      <w:pPr>
        <w:pStyle w:val="BodyText"/>
        <w:numPr>
          <w:ilvl w:val="0"/>
          <w:numId w:val="2"/>
        </w:numPr>
        <w:ind w:right="90"/>
      </w:pPr>
      <w:r>
        <w:t>The committee also advised that there need to be l</w:t>
      </w:r>
      <w:r w:rsidR="00445A7F">
        <w:t xml:space="preserve">imitations </w:t>
      </w:r>
      <w:r>
        <w:t>on</w:t>
      </w:r>
      <w:r w:rsidR="00D829FE">
        <w:t xml:space="preserve"> </w:t>
      </w:r>
      <w:r>
        <w:t xml:space="preserve">the </w:t>
      </w:r>
      <w:r w:rsidR="00D829FE">
        <w:t>approval of</w:t>
      </w:r>
      <w:r w:rsidR="00445A7F">
        <w:t xml:space="preserve"> </w:t>
      </w:r>
      <w:r w:rsidR="00D829FE">
        <w:t>large numbers of</w:t>
      </w:r>
      <w:r w:rsidR="00445A7F">
        <w:t xml:space="preserve"> individuals from </w:t>
      </w:r>
      <w:r w:rsidR="00D829FE">
        <w:t>a single department</w:t>
      </w:r>
      <w:r>
        <w:t>. This requirement has been implemented to reduce the distribution of large portions of the staff development funds to one area or college department</w:t>
      </w:r>
      <w:r w:rsidR="00D829FE">
        <w:t>. This will encourage a more even and equitable distribution of funds to more individuals.</w:t>
      </w:r>
    </w:p>
    <w:p w14:paraId="7BC8AB3F" w14:textId="1BFDC1DF" w:rsidR="003459B4" w:rsidRPr="005A2549" w:rsidRDefault="00895E10" w:rsidP="005A2549">
      <w:pPr>
        <w:pStyle w:val="Heading2"/>
        <w:ind w:right="0"/>
        <w:rPr>
          <w:b/>
        </w:rPr>
      </w:pPr>
      <w:r w:rsidRPr="005A2549">
        <w:rPr>
          <w:b/>
        </w:rPr>
        <w:t>NEW BUSINESS</w:t>
      </w:r>
    </w:p>
    <w:p w14:paraId="7E5EFB78" w14:textId="2D315CF7" w:rsidR="005006C1" w:rsidRDefault="00C30456" w:rsidP="006A1B01">
      <w:pPr>
        <w:pStyle w:val="BodyText"/>
        <w:ind w:right="450"/>
        <w:rPr>
          <w:rFonts w:ascii="Cambria" w:hAnsi="Cambria"/>
        </w:rPr>
      </w:pPr>
      <w:r w:rsidRPr="00C30456">
        <w:rPr>
          <w:rFonts w:ascii="Cambria" w:hAnsi="Cambria"/>
          <w:b/>
        </w:rPr>
        <w:t>Budget and Finance:</w:t>
      </w:r>
      <w:r>
        <w:rPr>
          <w:rFonts w:ascii="Cambria" w:hAnsi="Cambria"/>
        </w:rPr>
        <w:t xml:space="preserve"> </w:t>
      </w:r>
      <w:r w:rsidR="00D829FE">
        <w:rPr>
          <w:rFonts w:ascii="Cambria" w:hAnsi="Cambria"/>
        </w:rPr>
        <w:t>Budget and Finance ask</w:t>
      </w:r>
      <w:r>
        <w:rPr>
          <w:rFonts w:ascii="Cambria" w:hAnsi="Cambria"/>
        </w:rPr>
        <w:t xml:space="preserve">s departments that submit check requests or travel reimbursements </w:t>
      </w:r>
      <w:r w:rsidR="00D829FE">
        <w:rPr>
          <w:rFonts w:ascii="Cambria" w:hAnsi="Cambria"/>
        </w:rPr>
        <w:t xml:space="preserve">ensure </w:t>
      </w:r>
      <w:r>
        <w:rPr>
          <w:rFonts w:ascii="Cambria" w:hAnsi="Cambria"/>
        </w:rPr>
        <w:t xml:space="preserve">they have the </w:t>
      </w:r>
      <w:r w:rsidR="00D829FE">
        <w:rPr>
          <w:rFonts w:ascii="Cambria" w:hAnsi="Cambria"/>
        </w:rPr>
        <w:t>funds available in that line item</w:t>
      </w:r>
      <w:r>
        <w:rPr>
          <w:rFonts w:ascii="Cambria" w:hAnsi="Cambria"/>
        </w:rPr>
        <w:t xml:space="preserve"> prior to submitting the requests. This reduces any confusion and discord</w:t>
      </w:r>
      <w:r w:rsidR="00D829FE">
        <w:rPr>
          <w:rFonts w:ascii="Cambria" w:hAnsi="Cambria"/>
        </w:rPr>
        <w:t>.</w:t>
      </w:r>
    </w:p>
    <w:p w14:paraId="5DC7F5F0" w14:textId="7D94A91D" w:rsidR="00F737FB" w:rsidRDefault="00D829FE" w:rsidP="00C30456">
      <w:pPr>
        <w:pStyle w:val="BodyText"/>
        <w:ind w:right="450"/>
        <w:rPr>
          <w:rFonts w:ascii="Cambria" w:hAnsi="Cambria"/>
        </w:rPr>
      </w:pPr>
      <w:r>
        <w:rPr>
          <w:rFonts w:ascii="Cambria" w:hAnsi="Cambria"/>
        </w:rPr>
        <w:t xml:space="preserve">Budgets </w:t>
      </w:r>
      <w:r w:rsidR="008F6F9A">
        <w:rPr>
          <w:rFonts w:ascii="Cambria" w:hAnsi="Cambria"/>
        </w:rPr>
        <w:t>have also been</w:t>
      </w:r>
      <w:r>
        <w:rPr>
          <w:rFonts w:ascii="Cambria" w:hAnsi="Cambria"/>
        </w:rPr>
        <w:t xml:space="preserve"> distributed</w:t>
      </w:r>
      <w:r w:rsidR="008F6F9A">
        <w:rPr>
          <w:rFonts w:ascii="Cambria" w:hAnsi="Cambria"/>
        </w:rPr>
        <w:t xml:space="preserve"> to departments</w:t>
      </w:r>
      <w:r>
        <w:rPr>
          <w:rFonts w:ascii="Cambria" w:hAnsi="Cambria"/>
        </w:rPr>
        <w:t xml:space="preserve">. </w:t>
      </w:r>
    </w:p>
    <w:p w14:paraId="4B28B6FE" w14:textId="77777777" w:rsidR="00C30456" w:rsidRDefault="00C30456" w:rsidP="00C30456">
      <w:pPr>
        <w:pStyle w:val="BodyText"/>
        <w:ind w:right="450"/>
        <w:rPr>
          <w:rFonts w:ascii="Cambria" w:hAnsi="Cambria"/>
        </w:rPr>
      </w:pPr>
    </w:p>
    <w:p w14:paraId="6333A775" w14:textId="59C844B3" w:rsidR="00F737FB" w:rsidRDefault="00F737FB" w:rsidP="006A1B01">
      <w:pPr>
        <w:pStyle w:val="BodyText"/>
        <w:ind w:right="450"/>
        <w:rPr>
          <w:rFonts w:ascii="Cambria" w:hAnsi="Cambria"/>
        </w:rPr>
      </w:pPr>
      <w:r w:rsidRPr="00C30456">
        <w:rPr>
          <w:rFonts w:ascii="Cambria" w:hAnsi="Cambria"/>
          <w:b/>
        </w:rPr>
        <w:t xml:space="preserve">Staff Council </w:t>
      </w:r>
      <w:r w:rsidR="00C30456" w:rsidRPr="00C30456">
        <w:rPr>
          <w:rFonts w:ascii="Cambria" w:hAnsi="Cambria"/>
          <w:b/>
        </w:rPr>
        <w:t>Budget:</w:t>
      </w:r>
      <w:r w:rsidR="00C30456">
        <w:rPr>
          <w:rFonts w:ascii="Cambria" w:hAnsi="Cambria"/>
        </w:rPr>
        <w:t xml:space="preserve"> </w:t>
      </w:r>
      <w:r>
        <w:rPr>
          <w:rFonts w:ascii="Cambria" w:hAnsi="Cambria"/>
        </w:rPr>
        <w:t>Coffers – The committee discussed fund raising options for the staff council. Suggestions included: speaking with Dr. Hynes regarding receiving support from his office and then convening an ad hoc committee to identify other options.</w:t>
      </w:r>
    </w:p>
    <w:p w14:paraId="7401190B" w14:textId="77777777" w:rsidR="00C30456" w:rsidRDefault="00C30456" w:rsidP="006A1B01">
      <w:pPr>
        <w:pStyle w:val="BodyText"/>
        <w:ind w:right="450"/>
        <w:rPr>
          <w:rFonts w:ascii="Cambria" w:hAnsi="Cambria"/>
        </w:rPr>
      </w:pPr>
    </w:p>
    <w:p w14:paraId="663A6A71" w14:textId="43172C1F" w:rsidR="00F737FB" w:rsidRDefault="00C30456" w:rsidP="006A1B01">
      <w:pPr>
        <w:pStyle w:val="BodyText"/>
        <w:ind w:right="450"/>
        <w:rPr>
          <w:rFonts w:ascii="Cambria" w:hAnsi="Cambria"/>
        </w:rPr>
      </w:pPr>
      <w:r w:rsidRPr="00C30456">
        <w:rPr>
          <w:rFonts w:ascii="Cambria" w:hAnsi="Cambria"/>
          <w:b/>
        </w:rPr>
        <w:t>Marketing and Communications:</w:t>
      </w:r>
      <w:r>
        <w:rPr>
          <w:rFonts w:ascii="Cambria" w:hAnsi="Cambria"/>
        </w:rPr>
        <w:t xml:space="preserve"> </w:t>
      </w:r>
      <w:r w:rsidR="00F737FB">
        <w:rPr>
          <w:rFonts w:ascii="Cambria" w:hAnsi="Cambria"/>
        </w:rPr>
        <w:t>Marketing and Communications has a new system for updating calendar entries. The request is now available on the main website in the top right under the Calendar link.</w:t>
      </w:r>
    </w:p>
    <w:p w14:paraId="61EC04A8" w14:textId="54DFADD2" w:rsidR="00C43783" w:rsidRPr="005A2549" w:rsidRDefault="00324486" w:rsidP="005A2549">
      <w:pPr>
        <w:pStyle w:val="Heading2"/>
        <w:ind w:right="0"/>
        <w:rPr>
          <w:b/>
        </w:rPr>
      </w:pPr>
      <w:r w:rsidRPr="005A2549">
        <w:rPr>
          <w:b/>
        </w:rPr>
        <w:t>STAFF SHARE</w:t>
      </w:r>
    </w:p>
    <w:p w14:paraId="1512388E" w14:textId="3F5CD97A" w:rsidR="00717B47" w:rsidRDefault="00C30456" w:rsidP="006A1B01">
      <w:pPr>
        <w:pStyle w:val="BodyText"/>
        <w:ind w:right="450"/>
        <w:rPr>
          <w:rFonts w:ascii="Cambria" w:hAnsi="Cambria"/>
        </w:rPr>
      </w:pPr>
      <w:r w:rsidRPr="00F3415A">
        <w:rPr>
          <w:rFonts w:ascii="Cambria" w:hAnsi="Cambria"/>
          <w:b/>
        </w:rPr>
        <w:t xml:space="preserve">International </w:t>
      </w:r>
      <w:r w:rsidR="00746880" w:rsidRPr="00F3415A">
        <w:rPr>
          <w:rFonts w:ascii="Cambria" w:hAnsi="Cambria"/>
          <w:b/>
        </w:rPr>
        <w:t xml:space="preserve">Programs, </w:t>
      </w:r>
      <w:r w:rsidR="006A1B01" w:rsidRPr="00F3415A">
        <w:rPr>
          <w:rFonts w:ascii="Cambria" w:hAnsi="Cambria"/>
          <w:b/>
        </w:rPr>
        <w:t>Sasha Cokuslu</w:t>
      </w:r>
      <w:r w:rsidR="009B6CBE" w:rsidRPr="00F3415A">
        <w:rPr>
          <w:rFonts w:ascii="Cambria" w:hAnsi="Cambria"/>
          <w:b/>
        </w:rPr>
        <w:t>:</w:t>
      </w:r>
      <w:r w:rsidR="006A1B01" w:rsidRPr="006A1B01">
        <w:rPr>
          <w:rFonts w:ascii="Cambria" w:hAnsi="Cambria"/>
        </w:rPr>
        <w:t xml:space="preserve"> </w:t>
      </w:r>
      <w:r w:rsidR="009B6CBE">
        <w:rPr>
          <w:rFonts w:ascii="Cambria" w:hAnsi="Cambria"/>
        </w:rPr>
        <w:t>Seven</w:t>
      </w:r>
      <w:r w:rsidR="006A1B01" w:rsidRPr="006A1B01">
        <w:rPr>
          <w:rFonts w:ascii="Cambria" w:hAnsi="Cambria"/>
        </w:rPr>
        <w:t xml:space="preserve"> faculty and staff from India are on campus to participate in the Political Science course taught by Professor </w:t>
      </w:r>
      <w:proofErr w:type="spellStart"/>
      <w:r w:rsidR="006A1B01" w:rsidRPr="006A1B01">
        <w:rPr>
          <w:rFonts w:ascii="Cambria" w:hAnsi="Cambria"/>
        </w:rPr>
        <w:t>Maddaugh</w:t>
      </w:r>
      <w:proofErr w:type="spellEnd"/>
      <w:r w:rsidR="006A1B01">
        <w:rPr>
          <w:rFonts w:ascii="Cambria" w:hAnsi="Cambria"/>
        </w:rPr>
        <w:t xml:space="preserve">. The International Office is </w:t>
      </w:r>
      <w:r>
        <w:rPr>
          <w:rFonts w:ascii="Cambria" w:hAnsi="Cambria"/>
        </w:rPr>
        <w:t xml:space="preserve">also </w:t>
      </w:r>
      <w:proofErr w:type="gramStart"/>
      <w:r w:rsidR="006A1B01">
        <w:rPr>
          <w:rFonts w:ascii="Cambria" w:hAnsi="Cambria"/>
        </w:rPr>
        <w:t>open</w:t>
      </w:r>
      <w:proofErr w:type="gramEnd"/>
      <w:r w:rsidR="006A1B01">
        <w:rPr>
          <w:rFonts w:ascii="Cambria" w:hAnsi="Cambria"/>
        </w:rPr>
        <w:t xml:space="preserve"> to receiving sponsors for their </w:t>
      </w:r>
      <w:r w:rsidR="00F9086D">
        <w:rPr>
          <w:rFonts w:ascii="Cambria" w:hAnsi="Cambria"/>
        </w:rPr>
        <w:t xml:space="preserve">International </w:t>
      </w:r>
      <w:r w:rsidR="006A1B01">
        <w:rPr>
          <w:rFonts w:ascii="Cambria" w:hAnsi="Cambria"/>
        </w:rPr>
        <w:t>Coffee Hour</w:t>
      </w:r>
      <w:r w:rsidR="00F9086D">
        <w:rPr>
          <w:rFonts w:ascii="Cambria" w:hAnsi="Cambria"/>
        </w:rPr>
        <w:t xml:space="preserve">. If departments are interested in hosting, </w:t>
      </w:r>
      <w:r>
        <w:rPr>
          <w:rFonts w:ascii="Cambria" w:hAnsi="Cambria"/>
        </w:rPr>
        <w:t>please</w:t>
      </w:r>
      <w:r w:rsidR="00F9086D">
        <w:rPr>
          <w:rFonts w:ascii="Cambria" w:hAnsi="Cambria"/>
        </w:rPr>
        <w:t xml:space="preserve"> contact Sasha Cokuslu.</w:t>
      </w:r>
    </w:p>
    <w:p w14:paraId="3F7C19C7" w14:textId="77777777" w:rsidR="006A1B01" w:rsidRDefault="006A1B01" w:rsidP="006A1B01">
      <w:pPr>
        <w:pStyle w:val="BodyText"/>
        <w:ind w:right="450"/>
        <w:rPr>
          <w:rFonts w:ascii="Cambria" w:hAnsi="Cambria"/>
        </w:rPr>
      </w:pPr>
    </w:p>
    <w:p w14:paraId="60ECC5F0" w14:textId="680FE64C" w:rsidR="006A1B01" w:rsidRDefault="00746880" w:rsidP="006A1B01">
      <w:pPr>
        <w:pStyle w:val="BodyText"/>
        <w:ind w:right="450"/>
        <w:rPr>
          <w:rFonts w:ascii="Cambria" w:hAnsi="Cambria"/>
        </w:rPr>
      </w:pPr>
      <w:r w:rsidRPr="00F3415A">
        <w:rPr>
          <w:rFonts w:ascii="Cambria" w:hAnsi="Cambria"/>
          <w:b/>
        </w:rPr>
        <w:t xml:space="preserve">Spivey Hall, </w:t>
      </w:r>
      <w:r w:rsidR="009B6CBE" w:rsidRPr="00F3415A">
        <w:rPr>
          <w:rFonts w:ascii="Cambria" w:hAnsi="Cambria"/>
          <w:b/>
        </w:rPr>
        <w:t>Melanie Darby:</w:t>
      </w:r>
      <w:r w:rsidR="009B6CBE">
        <w:rPr>
          <w:rFonts w:ascii="Cambria" w:hAnsi="Cambria"/>
        </w:rPr>
        <w:t xml:space="preserve"> </w:t>
      </w:r>
      <w:r w:rsidR="006A1B01">
        <w:rPr>
          <w:rFonts w:ascii="Cambria" w:hAnsi="Cambria"/>
        </w:rPr>
        <w:t xml:space="preserve">Spivey Hall’s </w:t>
      </w:r>
      <w:r w:rsidR="009B6CBE">
        <w:rPr>
          <w:rFonts w:ascii="Cambria" w:hAnsi="Cambria"/>
        </w:rPr>
        <w:t>International</w:t>
      </w:r>
      <w:r w:rsidR="00F9086D">
        <w:rPr>
          <w:rFonts w:ascii="Cambria" w:hAnsi="Cambria"/>
        </w:rPr>
        <w:t xml:space="preserve"> Festival was a success with an extremely large turnout. On Friday, Spivey Hall will host Sacred Heart Singing</w:t>
      </w:r>
      <w:r w:rsidR="00BD3885">
        <w:rPr>
          <w:rFonts w:ascii="Cambria" w:hAnsi="Cambria"/>
        </w:rPr>
        <w:t>. The group will</w:t>
      </w:r>
      <w:r w:rsidR="00F9086D">
        <w:rPr>
          <w:rFonts w:ascii="Cambria" w:hAnsi="Cambria"/>
        </w:rPr>
        <w:t xml:space="preserve"> </w:t>
      </w:r>
      <w:r w:rsidR="00BD3885">
        <w:rPr>
          <w:rFonts w:ascii="Cambria" w:hAnsi="Cambria"/>
        </w:rPr>
        <w:t>offer</w:t>
      </w:r>
      <w:r w:rsidR="00F9086D">
        <w:rPr>
          <w:rFonts w:ascii="Cambria" w:hAnsi="Cambria"/>
        </w:rPr>
        <w:t xml:space="preserve"> a session on hymnal singing; on </w:t>
      </w:r>
      <w:proofErr w:type="gramStart"/>
      <w:r w:rsidR="00F9086D">
        <w:rPr>
          <w:rFonts w:ascii="Cambria" w:hAnsi="Cambria"/>
        </w:rPr>
        <w:t>Friday</w:t>
      </w:r>
      <w:proofErr w:type="gramEnd"/>
      <w:r w:rsidR="00F9086D">
        <w:rPr>
          <w:rFonts w:ascii="Cambria" w:hAnsi="Cambria"/>
        </w:rPr>
        <w:t xml:space="preserve"> there will also be a potluck. </w:t>
      </w:r>
      <w:r w:rsidR="00BD3885">
        <w:rPr>
          <w:rFonts w:ascii="Cambria" w:hAnsi="Cambria"/>
        </w:rPr>
        <w:t xml:space="preserve">Also of note, </w:t>
      </w:r>
      <w:r w:rsidR="00F9086D">
        <w:rPr>
          <w:rFonts w:ascii="Cambria" w:hAnsi="Cambria"/>
        </w:rPr>
        <w:t>Spivey Hall’s organ is being dismantled for cleaning.</w:t>
      </w:r>
    </w:p>
    <w:p w14:paraId="4CECD0E5" w14:textId="77777777" w:rsidR="00F9086D" w:rsidRDefault="00F9086D" w:rsidP="006A1B01">
      <w:pPr>
        <w:pStyle w:val="BodyText"/>
        <w:ind w:right="450"/>
        <w:rPr>
          <w:rFonts w:ascii="Cambria" w:hAnsi="Cambria"/>
        </w:rPr>
      </w:pPr>
    </w:p>
    <w:p w14:paraId="54806339" w14:textId="03E0CF83" w:rsidR="00F9086D" w:rsidRDefault="00F3415A" w:rsidP="006A1B01">
      <w:pPr>
        <w:pStyle w:val="BodyText"/>
        <w:ind w:right="450"/>
        <w:rPr>
          <w:rFonts w:ascii="Cambria" w:hAnsi="Cambria"/>
        </w:rPr>
      </w:pPr>
      <w:r w:rsidRPr="00F3415A">
        <w:rPr>
          <w:rFonts w:ascii="Cambria" w:hAnsi="Cambria"/>
          <w:b/>
        </w:rPr>
        <w:lastRenderedPageBreak/>
        <w:t>Marketing and Communications, Kelly Petty:</w:t>
      </w:r>
      <w:r>
        <w:rPr>
          <w:rFonts w:ascii="Cambria" w:hAnsi="Cambria"/>
        </w:rPr>
        <w:t xml:space="preserve"> </w:t>
      </w:r>
      <w:r w:rsidR="00F9086D">
        <w:rPr>
          <w:rFonts w:ascii="Cambria" w:hAnsi="Cambria"/>
        </w:rPr>
        <w:t xml:space="preserve">Marketing and Communications asks that if staff see or know of any great stories that they </w:t>
      </w:r>
      <w:r w:rsidR="00BD3885">
        <w:rPr>
          <w:rFonts w:ascii="Cambria" w:hAnsi="Cambria"/>
        </w:rPr>
        <w:t xml:space="preserve">feel are interesting or impactful to share this information with </w:t>
      </w:r>
      <w:r w:rsidR="008F6F9A">
        <w:rPr>
          <w:rFonts w:ascii="Cambria" w:hAnsi="Cambria"/>
        </w:rPr>
        <w:t>the department. They are focusing on showcasing stories and events that may be of interest to potential students</w:t>
      </w:r>
      <w:r w:rsidR="00BD3885">
        <w:rPr>
          <w:rFonts w:ascii="Cambria" w:hAnsi="Cambria"/>
        </w:rPr>
        <w:t>.</w:t>
      </w:r>
    </w:p>
    <w:p w14:paraId="1FC9AE19" w14:textId="77777777" w:rsidR="00F9086D" w:rsidRDefault="00F9086D" w:rsidP="006A1B01">
      <w:pPr>
        <w:pStyle w:val="BodyText"/>
        <w:ind w:right="450"/>
        <w:rPr>
          <w:rFonts w:ascii="Cambria" w:hAnsi="Cambria"/>
        </w:rPr>
      </w:pPr>
    </w:p>
    <w:p w14:paraId="1728BFDD" w14:textId="29A94C2A" w:rsidR="00F9086D" w:rsidRDefault="00F3415A" w:rsidP="006A1B01">
      <w:pPr>
        <w:pStyle w:val="BodyText"/>
        <w:ind w:right="450"/>
        <w:rPr>
          <w:rFonts w:ascii="Cambria" w:hAnsi="Cambria"/>
        </w:rPr>
      </w:pPr>
      <w:r w:rsidRPr="00F3415A">
        <w:rPr>
          <w:rFonts w:ascii="Cambria" w:hAnsi="Cambria"/>
          <w:b/>
        </w:rPr>
        <w:t xml:space="preserve">Continuing &amp; Professional Education, </w:t>
      </w:r>
      <w:proofErr w:type="spellStart"/>
      <w:r w:rsidRPr="00F3415A">
        <w:rPr>
          <w:rFonts w:ascii="Cambria" w:hAnsi="Cambria"/>
          <w:b/>
        </w:rPr>
        <w:t>Joanee</w:t>
      </w:r>
      <w:proofErr w:type="spellEnd"/>
      <w:r w:rsidRPr="00F3415A">
        <w:rPr>
          <w:rFonts w:ascii="Cambria" w:hAnsi="Cambria"/>
          <w:b/>
        </w:rPr>
        <w:t xml:space="preserve"> </w:t>
      </w:r>
      <w:proofErr w:type="spellStart"/>
      <w:r w:rsidRPr="00F3415A">
        <w:rPr>
          <w:rFonts w:ascii="Cambria" w:hAnsi="Cambria"/>
          <w:b/>
        </w:rPr>
        <w:t>Buffaloe</w:t>
      </w:r>
      <w:proofErr w:type="spellEnd"/>
      <w:r w:rsidRPr="00F3415A">
        <w:rPr>
          <w:rFonts w:ascii="Cambria" w:hAnsi="Cambria"/>
          <w:b/>
        </w:rPr>
        <w:t>:</w:t>
      </w:r>
      <w:r>
        <w:rPr>
          <w:rFonts w:ascii="Cambria" w:hAnsi="Cambria"/>
        </w:rPr>
        <w:t xml:space="preserve"> </w:t>
      </w:r>
      <w:r w:rsidR="00F9086D">
        <w:rPr>
          <w:rFonts w:ascii="Cambria" w:hAnsi="Cambria"/>
        </w:rPr>
        <w:t xml:space="preserve">Continuing Education will be hosting open house on Saturday at 9 to noon. Open house at the Jonesboro film studio will also be occurring at the same time. There have been some staff changes. Sarah Holmes has been promoted to Office Manager and </w:t>
      </w:r>
      <w:proofErr w:type="spellStart"/>
      <w:r w:rsidR="00F9086D">
        <w:rPr>
          <w:rFonts w:ascii="Cambria" w:hAnsi="Cambria"/>
        </w:rPr>
        <w:t>Joanee</w:t>
      </w:r>
      <w:proofErr w:type="spellEnd"/>
      <w:r w:rsidR="00F9086D">
        <w:rPr>
          <w:rFonts w:ascii="Cambria" w:hAnsi="Cambria"/>
        </w:rPr>
        <w:t xml:space="preserve"> </w:t>
      </w:r>
      <w:proofErr w:type="spellStart"/>
      <w:r w:rsidR="00F9086D">
        <w:rPr>
          <w:rFonts w:ascii="Cambria" w:hAnsi="Cambria"/>
        </w:rPr>
        <w:t>Buffaloe</w:t>
      </w:r>
      <w:proofErr w:type="spellEnd"/>
      <w:r w:rsidR="00F9086D">
        <w:rPr>
          <w:rFonts w:ascii="Cambria" w:hAnsi="Cambria"/>
        </w:rPr>
        <w:t xml:space="preserve"> has been promoted to the Operations Manager.  </w:t>
      </w:r>
      <w:r w:rsidR="00F9086D" w:rsidRPr="00C30456">
        <w:rPr>
          <w:rFonts w:ascii="Cambria" w:hAnsi="Cambria"/>
          <w:b/>
        </w:rPr>
        <w:t>Congratu</w:t>
      </w:r>
      <w:r w:rsidR="008F6F9A" w:rsidRPr="00C30456">
        <w:rPr>
          <w:rFonts w:ascii="Cambria" w:hAnsi="Cambria"/>
          <w:b/>
        </w:rPr>
        <w:t xml:space="preserve">lations to both Sara and </w:t>
      </w:r>
      <w:proofErr w:type="spellStart"/>
      <w:r w:rsidR="008F6F9A" w:rsidRPr="00C30456">
        <w:rPr>
          <w:rFonts w:ascii="Cambria" w:hAnsi="Cambria"/>
          <w:b/>
        </w:rPr>
        <w:t>Joanee</w:t>
      </w:r>
      <w:proofErr w:type="spellEnd"/>
      <w:r w:rsidR="008F6F9A" w:rsidRPr="00C30456">
        <w:rPr>
          <w:rFonts w:ascii="Cambria" w:hAnsi="Cambria"/>
          <w:b/>
        </w:rPr>
        <w:t>!!</w:t>
      </w:r>
    </w:p>
    <w:p w14:paraId="4094C0D2" w14:textId="77777777" w:rsidR="009B6CBE" w:rsidRPr="006A1B01" w:rsidRDefault="009B6CBE" w:rsidP="006A1B01">
      <w:pPr>
        <w:pStyle w:val="BodyText"/>
        <w:ind w:right="450"/>
        <w:rPr>
          <w:rFonts w:ascii="Cambria" w:hAnsi="Cambria"/>
        </w:rPr>
      </w:pPr>
    </w:p>
    <w:p w14:paraId="73B587DF" w14:textId="668BF09A" w:rsidR="00717B47" w:rsidRPr="00A67F2E" w:rsidRDefault="00A16F36" w:rsidP="00717B47">
      <w:pPr>
        <w:pStyle w:val="Heading2"/>
        <w:tabs>
          <w:tab w:val="left" w:pos="9990"/>
        </w:tabs>
        <w:ind w:right="0"/>
        <w:rPr>
          <w:rFonts w:ascii="Cambria" w:hAnsi="Cambria"/>
          <w:b/>
          <w:color w:val="000000" w:themeColor="text1"/>
        </w:rPr>
      </w:pPr>
      <w:r w:rsidRPr="00A67F2E">
        <w:rPr>
          <w:rFonts w:ascii="Cambria" w:hAnsi="Cambria"/>
          <w:b/>
          <w:color w:val="000000" w:themeColor="text1"/>
        </w:rPr>
        <w:t>ADJOURNMENT</w:t>
      </w:r>
    </w:p>
    <w:p w14:paraId="51E4D8AB" w14:textId="2985D82C" w:rsidR="00B95107" w:rsidRPr="00717B47" w:rsidRDefault="00B95107" w:rsidP="00717B47">
      <w:pPr>
        <w:pStyle w:val="Heading2"/>
        <w:numPr>
          <w:ilvl w:val="0"/>
          <w:numId w:val="0"/>
        </w:numPr>
        <w:tabs>
          <w:tab w:val="left" w:pos="9990"/>
        </w:tabs>
        <w:spacing w:before="0" w:after="0"/>
        <w:ind w:left="540" w:right="0"/>
        <w:rPr>
          <w:rFonts w:ascii="Cambria" w:hAnsi="Cambria"/>
        </w:rPr>
      </w:pPr>
      <w:r w:rsidRPr="00A67F2E">
        <w:rPr>
          <w:rFonts w:ascii="Cambria" w:hAnsi="Cambria"/>
        </w:rPr>
        <w:t xml:space="preserve">The </w:t>
      </w:r>
      <w:r w:rsidR="00D829FE">
        <w:rPr>
          <w:rFonts w:ascii="Cambria" w:hAnsi="Cambria"/>
        </w:rPr>
        <w:t>July</w:t>
      </w:r>
      <w:r w:rsidRPr="00A67F2E">
        <w:rPr>
          <w:rFonts w:ascii="Cambria" w:hAnsi="Cambria"/>
        </w:rPr>
        <w:t xml:space="preserve"> 2017 Staff Council meeting was adjourn</w:t>
      </w:r>
      <w:r w:rsidR="00D829FE">
        <w:rPr>
          <w:rFonts w:ascii="Cambria" w:hAnsi="Cambria"/>
        </w:rPr>
        <w:t>ed at</w:t>
      </w:r>
      <w:r w:rsidR="00F9086D">
        <w:rPr>
          <w:rFonts w:ascii="Cambria" w:hAnsi="Cambria"/>
        </w:rPr>
        <w:t xml:space="preserve"> 3:00</w:t>
      </w:r>
      <w:r w:rsidR="00D829FE">
        <w:rPr>
          <w:rFonts w:ascii="Cambria" w:hAnsi="Cambria"/>
        </w:rPr>
        <w:t xml:space="preserve"> </w:t>
      </w:r>
      <w:r w:rsidRPr="00A67F2E">
        <w:rPr>
          <w:rFonts w:ascii="Cambria" w:hAnsi="Cambria"/>
        </w:rPr>
        <w:t>pm.</w:t>
      </w:r>
    </w:p>
    <w:p w14:paraId="7C011DE5" w14:textId="77777777" w:rsidR="00B95107" w:rsidRPr="00EB659E" w:rsidRDefault="00B95107" w:rsidP="00CA6C77">
      <w:pPr>
        <w:pStyle w:val="BodyText"/>
        <w:ind w:right="0"/>
        <w:rPr>
          <w:rFonts w:ascii="Cambria" w:hAnsi="Cambria"/>
        </w:rPr>
      </w:pPr>
    </w:p>
    <w:sectPr w:rsidR="00B95107" w:rsidRPr="00EB659E" w:rsidSect="00D829FE">
      <w:footerReference w:type="default" r:id="rId9"/>
      <w:footerReference w:type="first" r:id="rId10"/>
      <w:type w:val="continuous"/>
      <w:pgSz w:w="12240" w:h="15840"/>
      <w:pgMar w:top="99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5AF2" w14:textId="77777777" w:rsidR="00D013E6" w:rsidRDefault="00D013E6">
      <w:pPr>
        <w:spacing w:after="0" w:line="240" w:lineRule="auto"/>
      </w:pPr>
      <w:r>
        <w:separator/>
      </w:r>
    </w:p>
  </w:endnote>
  <w:endnote w:type="continuationSeparator" w:id="0">
    <w:p w14:paraId="7934228E" w14:textId="77777777" w:rsidR="00D013E6" w:rsidRDefault="00D0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BDC0" w14:textId="20F83879" w:rsidR="00F9086D" w:rsidRDefault="00F9086D" w:rsidP="00C8039B">
    <w:pPr>
      <w:pStyle w:val="Footer"/>
      <w:jc w:val="left"/>
    </w:pPr>
    <w:r>
      <w:t xml:space="preserve">University Staff Council Meeting Minutes </w:t>
    </w:r>
    <w:r w:rsidR="00F3415A">
      <w:t>July 10,</w:t>
    </w:r>
    <w:r>
      <w:t xml:space="preserve"> 2017</w:t>
    </w:r>
    <w:r>
      <w:tab/>
    </w:r>
    <w:r>
      <w:tab/>
    </w:r>
    <w:r>
      <w:tab/>
    </w:r>
    <w:r>
      <w:tab/>
    </w:r>
    <w:r>
      <w:tab/>
    </w:r>
    <w:r>
      <w:tab/>
    </w:r>
    <w:r>
      <w:tab/>
      <w:t xml:space="preserve">Page </w:t>
    </w:r>
    <w:r>
      <w:fldChar w:fldCharType="begin"/>
    </w:r>
    <w:r>
      <w:instrText xml:space="preserve"> PAGE   \* MERGEFORMAT </w:instrText>
    </w:r>
    <w:r>
      <w:fldChar w:fldCharType="separate"/>
    </w:r>
    <w:r w:rsidR="00BA08A4">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80A4" w14:textId="0081FA2E" w:rsidR="00F9086D" w:rsidRDefault="00F9086D" w:rsidP="008F44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8A4">
      <w:rPr>
        <w:rStyle w:val="PageNumber"/>
        <w:noProof/>
      </w:rPr>
      <w:t>1</w:t>
    </w:r>
    <w:r>
      <w:rPr>
        <w:rStyle w:val="PageNumber"/>
      </w:rPr>
      <w:fldChar w:fldCharType="end"/>
    </w:r>
  </w:p>
  <w:p w14:paraId="3FC5B225" w14:textId="77777777" w:rsidR="00F9086D" w:rsidRDefault="00F9086D" w:rsidP="003845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B057" w14:textId="77777777" w:rsidR="00D013E6" w:rsidRDefault="00D013E6">
      <w:pPr>
        <w:spacing w:after="0" w:line="240" w:lineRule="auto"/>
      </w:pPr>
      <w:r>
        <w:separator/>
      </w:r>
    </w:p>
  </w:footnote>
  <w:footnote w:type="continuationSeparator" w:id="0">
    <w:p w14:paraId="617E6DE6" w14:textId="77777777" w:rsidR="00D013E6" w:rsidRDefault="00D013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8C9"/>
    <w:multiLevelType w:val="hybridMultilevel"/>
    <w:tmpl w:val="214817F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152842EE"/>
    <w:multiLevelType w:val="multilevel"/>
    <w:tmpl w:val="D7428D1A"/>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b/>
        <w:i w:val="0"/>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F01332D"/>
    <w:multiLevelType w:val="hybridMultilevel"/>
    <w:tmpl w:val="FF9EFE2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26902C4B"/>
    <w:multiLevelType w:val="hybridMultilevel"/>
    <w:tmpl w:val="FF3EB7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3D9948A0"/>
    <w:multiLevelType w:val="hybridMultilevel"/>
    <w:tmpl w:val="DA021E8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E2"/>
    <w:rsid w:val="00000E8B"/>
    <w:rsid w:val="000030A0"/>
    <w:rsid w:val="0000409A"/>
    <w:rsid w:val="000176C9"/>
    <w:rsid w:val="00022913"/>
    <w:rsid w:val="00027477"/>
    <w:rsid w:val="00063C38"/>
    <w:rsid w:val="00076FCE"/>
    <w:rsid w:val="00087ED9"/>
    <w:rsid w:val="000965F5"/>
    <w:rsid w:val="000966C4"/>
    <w:rsid w:val="00097B00"/>
    <w:rsid w:val="000B129C"/>
    <w:rsid w:val="000B242E"/>
    <w:rsid w:val="000B5031"/>
    <w:rsid w:val="000C065A"/>
    <w:rsid w:val="000D1AA4"/>
    <w:rsid w:val="000D4019"/>
    <w:rsid w:val="000E1F4F"/>
    <w:rsid w:val="000E3C97"/>
    <w:rsid w:val="000E5CC8"/>
    <w:rsid w:val="000E78B2"/>
    <w:rsid w:val="000F171C"/>
    <w:rsid w:val="00117E1E"/>
    <w:rsid w:val="00133D91"/>
    <w:rsid w:val="00142366"/>
    <w:rsid w:val="00155840"/>
    <w:rsid w:val="00162002"/>
    <w:rsid w:val="001663C3"/>
    <w:rsid w:val="00176656"/>
    <w:rsid w:val="0017688A"/>
    <w:rsid w:val="00177EBB"/>
    <w:rsid w:val="0019032B"/>
    <w:rsid w:val="00190423"/>
    <w:rsid w:val="00192DFB"/>
    <w:rsid w:val="001A759B"/>
    <w:rsid w:val="001A75A5"/>
    <w:rsid w:val="001C4C35"/>
    <w:rsid w:val="001F0368"/>
    <w:rsid w:val="001F214F"/>
    <w:rsid w:val="001F3D62"/>
    <w:rsid w:val="00211D5C"/>
    <w:rsid w:val="00212084"/>
    <w:rsid w:val="002120C4"/>
    <w:rsid w:val="00225ADD"/>
    <w:rsid w:val="0023226D"/>
    <w:rsid w:val="00237EA8"/>
    <w:rsid w:val="002438B1"/>
    <w:rsid w:val="00253D6E"/>
    <w:rsid w:val="0026547B"/>
    <w:rsid w:val="00270005"/>
    <w:rsid w:val="002809E4"/>
    <w:rsid w:val="002835EA"/>
    <w:rsid w:val="00297AA0"/>
    <w:rsid w:val="002A18FA"/>
    <w:rsid w:val="002A4E7C"/>
    <w:rsid w:val="002A535B"/>
    <w:rsid w:val="002A6F4E"/>
    <w:rsid w:val="002B1329"/>
    <w:rsid w:val="002C0055"/>
    <w:rsid w:val="002C0678"/>
    <w:rsid w:val="002D1647"/>
    <w:rsid w:val="002E0494"/>
    <w:rsid w:val="002E2EC8"/>
    <w:rsid w:val="002F13B1"/>
    <w:rsid w:val="002F16C7"/>
    <w:rsid w:val="002F16F3"/>
    <w:rsid w:val="002F2972"/>
    <w:rsid w:val="002F3682"/>
    <w:rsid w:val="002F4755"/>
    <w:rsid w:val="002F704D"/>
    <w:rsid w:val="002F7567"/>
    <w:rsid w:val="0030489A"/>
    <w:rsid w:val="00306F19"/>
    <w:rsid w:val="00310CB8"/>
    <w:rsid w:val="00312741"/>
    <w:rsid w:val="003153E0"/>
    <w:rsid w:val="0032055D"/>
    <w:rsid w:val="00323E64"/>
    <w:rsid w:val="00324486"/>
    <w:rsid w:val="00330675"/>
    <w:rsid w:val="0033667B"/>
    <w:rsid w:val="00343535"/>
    <w:rsid w:val="003459B4"/>
    <w:rsid w:val="003471F5"/>
    <w:rsid w:val="00365F23"/>
    <w:rsid w:val="00370695"/>
    <w:rsid w:val="003709BE"/>
    <w:rsid w:val="00375AD8"/>
    <w:rsid w:val="00381F43"/>
    <w:rsid w:val="00384522"/>
    <w:rsid w:val="00386A8A"/>
    <w:rsid w:val="003903C5"/>
    <w:rsid w:val="003B2009"/>
    <w:rsid w:val="003B2595"/>
    <w:rsid w:val="003C36C6"/>
    <w:rsid w:val="003C536E"/>
    <w:rsid w:val="003C5B20"/>
    <w:rsid w:val="003C7B19"/>
    <w:rsid w:val="003D28B9"/>
    <w:rsid w:val="003D2F5F"/>
    <w:rsid w:val="003E3924"/>
    <w:rsid w:val="004029AF"/>
    <w:rsid w:val="0040409A"/>
    <w:rsid w:val="00404767"/>
    <w:rsid w:val="004049A1"/>
    <w:rsid w:val="00405125"/>
    <w:rsid w:val="00416B5B"/>
    <w:rsid w:val="004234FB"/>
    <w:rsid w:val="004317FA"/>
    <w:rsid w:val="00431C3F"/>
    <w:rsid w:val="0043223C"/>
    <w:rsid w:val="00432A97"/>
    <w:rsid w:val="00434AAD"/>
    <w:rsid w:val="004351BC"/>
    <w:rsid w:val="0044001C"/>
    <w:rsid w:val="00445A7F"/>
    <w:rsid w:val="00461E28"/>
    <w:rsid w:val="004740DD"/>
    <w:rsid w:val="00474FEC"/>
    <w:rsid w:val="0049437A"/>
    <w:rsid w:val="004A0AE6"/>
    <w:rsid w:val="004B2D02"/>
    <w:rsid w:val="004D47BA"/>
    <w:rsid w:val="004D6D3D"/>
    <w:rsid w:val="004E2973"/>
    <w:rsid w:val="004E7320"/>
    <w:rsid w:val="004F210C"/>
    <w:rsid w:val="004F5E89"/>
    <w:rsid w:val="005006C1"/>
    <w:rsid w:val="00503E85"/>
    <w:rsid w:val="00521145"/>
    <w:rsid w:val="00531410"/>
    <w:rsid w:val="00535D3E"/>
    <w:rsid w:val="00537FEA"/>
    <w:rsid w:val="005437D8"/>
    <w:rsid w:val="00547B96"/>
    <w:rsid w:val="00557977"/>
    <w:rsid w:val="00563A93"/>
    <w:rsid w:val="00574305"/>
    <w:rsid w:val="0057566A"/>
    <w:rsid w:val="0058162E"/>
    <w:rsid w:val="005835B1"/>
    <w:rsid w:val="00586F2E"/>
    <w:rsid w:val="00590E33"/>
    <w:rsid w:val="005968C1"/>
    <w:rsid w:val="005A2549"/>
    <w:rsid w:val="005A5E04"/>
    <w:rsid w:val="005B4EBD"/>
    <w:rsid w:val="005B5832"/>
    <w:rsid w:val="005B7D89"/>
    <w:rsid w:val="005D4B80"/>
    <w:rsid w:val="005E7D45"/>
    <w:rsid w:val="005F4036"/>
    <w:rsid w:val="00607CD2"/>
    <w:rsid w:val="00612DDE"/>
    <w:rsid w:val="006179BC"/>
    <w:rsid w:val="00647B2B"/>
    <w:rsid w:val="00650372"/>
    <w:rsid w:val="00657031"/>
    <w:rsid w:val="0067513E"/>
    <w:rsid w:val="00683314"/>
    <w:rsid w:val="006A169F"/>
    <w:rsid w:val="006A1B01"/>
    <w:rsid w:val="006A5BA2"/>
    <w:rsid w:val="006B4078"/>
    <w:rsid w:val="006B6491"/>
    <w:rsid w:val="006D072C"/>
    <w:rsid w:val="006D268B"/>
    <w:rsid w:val="006D4508"/>
    <w:rsid w:val="006D73F1"/>
    <w:rsid w:val="006D785C"/>
    <w:rsid w:val="006F3981"/>
    <w:rsid w:val="00700ECF"/>
    <w:rsid w:val="00706E46"/>
    <w:rsid w:val="00717B47"/>
    <w:rsid w:val="00717BF4"/>
    <w:rsid w:val="00735F33"/>
    <w:rsid w:val="0074094E"/>
    <w:rsid w:val="00740C2B"/>
    <w:rsid w:val="00743CDB"/>
    <w:rsid w:val="00746880"/>
    <w:rsid w:val="00756488"/>
    <w:rsid w:val="00783B27"/>
    <w:rsid w:val="007A22A3"/>
    <w:rsid w:val="007D2D34"/>
    <w:rsid w:val="007E1F34"/>
    <w:rsid w:val="007F17E2"/>
    <w:rsid w:val="00801FB2"/>
    <w:rsid w:val="0083279A"/>
    <w:rsid w:val="00834328"/>
    <w:rsid w:val="0085429D"/>
    <w:rsid w:val="00872C47"/>
    <w:rsid w:val="00874C74"/>
    <w:rsid w:val="00874EF1"/>
    <w:rsid w:val="00884FE7"/>
    <w:rsid w:val="008860EE"/>
    <w:rsid w:val="008914CD"/>
    <w:rsid w:val="00891BF4"/>
    <w:rsid w:val="00895E10"/>
    <w:rsid w:val="008A6FC1"/>
    <w:rsid w:val="008B657B"/>
    <w:rsid w:val="008C5913"/>
    <w:rsid w:val="008C7FB2"/>
    <w:rsid w:val="008F44F6"/>
    <w:rsid w:val="008F61B1"/>
    <w:rsid w:val="008F6F9A"/>
    <w:rsid w:val="0090734C"/>
    <w:rsid w:val="00932E9A"/>
    <w:rsid w:val="00935413"/>
    <w:rsid w:val="00937969"/>
    <w:rsid w:val="00940ECF"/>
    <w:rsid w:val="00941877"/>
    <w:rsid w:val="00946CF0"/>
    <w:rsid w:val="00950FF7"/>
    <w:rsid w:val="00952E28"/>
    <w:rsid w:val="00975715"/>
    <w:rsid w:val="009B59FC"/>
    <w:rsid w:val="009B5ED7"/>
    <w:rsid w:val="009B6CBE"/>
    <w:rsid w:val="009E0940"/>
    <w:rsid w:val="009E123C"/>
    <w:rsid w:val="009F2767"/>
    <w:rsid w:val="00A12A81"/>
    <w:rsid w:val="00A141B3"/>
    <w:rsid w:val="00A16F36"/>
    <w:rsid w:val="00A21F16"/>
    <w:rsid w:val="00A21F6C"/>
    <w:rsid w:val="00A21F75"/>
    <w:rsid w:val="00A2520E"/>
    <w:rsid w:val="00A259A5"/>
    <w:rsid w:val="00A351E4"/>
    <w:rsid w:val="00A379C4"/>
    <w:rsid w:val="00A43BC4"/>
    <w:rsid w:val="00A610EF"/>
    <w:rsid w:val="00A612FB"/>
    <w:rsid w:val="00A67F2E"/>
    <w:rsid w:val="00A73D6A"/>
    <w:rsid w:val="00A85EB9"/>
    <w:rsid w:val="00A94B18"/>
    <w:rsid w:val="00A95791"/>
    <w:rsid w:val="00AB123D"/>
    <w:rsid w:val="00AC0CBE"/>
    <w:rsid w:val="00AC10EC"/>
    <w:rsid w:val="00AC1345"/>
    <w:rsid w:val="00AD49C8"/>
    <w:rsid w:val="00AD4CCE"/>
    <w:rsid w:val="00AE0A2C"/>
    <w:rsid w:val="00AE723C"/>
    <w:rsid w:val="00AF0585"/>
    <w:rsid w:val="00AF4B5F"/>
    <w:rsid w:val="00B00807"/>
    <w:rsid w:val="00B062FB"/>
    <w:rsid w:val="00B12443"/>
    <w:rsid w:val="00B2259B"/>
    <w:rsid w:val="00B23B96"/>
    <w:rsid w:val="00B3316B"/>
    <w:rsid w:val="00B63F61"/>
    <w:rsid w:val="00B95107"/>
    <w:rsid w:val="00B97106"/>
    <w:rsid w:val="00BA08A4"/>
    <w:rsid w:val="00BB4886"/>
    <w:rsid w:val="00BC283E"/>
    <w:rsid w:val="00BD2179"/>
    <w:rsid w:val="00BD3885"/>
    <w:rsid w:val="00BE36A7"/>
    <w:rsid w:val="00C1053F"/>
    <w:rsid w:val="00C12C05"/>
    <w:rsid w:val="00C152C6"/>
    <w:rsid w:val="00C16852"/>
    <w:rsid w:val="00C2329B"/>
    <w:rsid w:val="00C30456"/>
    <w:rsid w:val="00C41D14"/>
    <w:rsid w:val="00C43783"/>
    <w:rsid w:val="00C453BE"/>
    <w:rsid w:val="00C565DD"/>
    <w:rsid w:val="00C5769F"/>
    <w:rsid w:val="00C60790"/>
    <w:rsid w:val="00C62ECF"/>
    <w:rsid w:val="00C65B8A"/>
    <w:rsid w:val="00C66B3F"/>
    <w:rsid w:val="00C67B6E"/>
    <w:rsid w:val="00C70915"/>
    <w:rsid w:val="00C8039B"/>
    <w:rsid w:val="00C84546"/>
    <w:rsid w:val="00C87703"/>
    <w:rsid w:val="00CA0593"/>
    <w:rsid w:val="00CA65F5"/>
    <w:rsid w:val="00CA6C77"/>
    <w:rsid w:val="00CA6F0E"/>
    <w:rsid w:val="00CB0262"/>
    <w:rsid w:val="00CB6DBF"/>
    <w:rsid w:val="00CC2603"/>
    <w:rsid w:val="00CD2925"/>
    <w:rsid w:val="00D013E6"/>
    <w:rsid w:val="00D025F4"/>
    <w:rsid w:val="00D07D63"/>
    <w:rsid w:val="00D10C45"/>
    <w:rsid w:val="00D2576B"/>
    <w:rsid w:val="00D25819"/>
    <w:rsid w:val="00D27283"/>
    <w:rsid w:val="00D31AED"/>
    <w:rsid w:val="00D47D66"/>
    <w:rsid w:val="00D47FD2"/>
    <w:rsid w:val="00D64F2E"/>
    <w:rsid w:val="00D653B9"/>
    <w:rsid w:val="00D66AD1"/>
    <w:rsid w:val="00D829FE"/>
    <w:rsid w:val="00D918C6"/>
    <w:rsid w:val="00D97CA3"/>
    <w:rsid w:val="00DC3375"/>
    <w:rsid w:val="00DC7EC2"/>
    <w:rsid w:val="00DD3479"/>
    <w:rsid w:val="00DD5266"/>
    <w:rsid w:val="00DD5FD2"/>
    <w:rsid w:val="00E05FF1"/>
    <w:rsid w:val="00E23524"/>
    <w:rsid w:val="00E272D2"/>
    <w:rsid w:val="00E27E4C"/>
    <w:rsid w:val="00E37C7A"/>
    <w:rsid w:val="00E46BBA"/>
    <w:rsid w:val="00E53FA3"/>
    <w:rsid w:val="00E6367F"/>
    <w:rsid w:val="00E719D9"/>
    <w:rsid w:val="00E844B6"/>
    <w:rsid w:val="00E91296"/>
    <w:rsid w:val="00E93B30"/>
    <w:rsid w:val="00E9575D"/>
    <w:rsid w:val="00E95882"/>
    <w:rsid w:val="00EA4601"/>
    <w:rsid w:val="00EB3B77"/>
    <w:rsid w:val="00EB659E"/>
    <w:rsid w:val="00EC642A"/>
    <w:rsid w:val="00ED093E"/>
    <w:rsid w:val="00ED0BC4"/>
    <w:rsid w:val="00ED35C4"/>
    <w:rsid w:val="00EE2DC1"/>
    <w:rsid w:val="00EE3823"/>
    <w:rsid w:val="00EE4147"/>
    <w:rsid w:val="00EF1B79"/>
    <w:rsid w:val="00F0683D"/>
    <w:rsid w:val="00F071AE"/>
    <w:rsid w:val="00F11797"/>
    <w:rsid w:val="00F16A39"/>
    <w:rsid w:val="00F23F5F"/>
    <w:rsid w:val="00F27CBC"/>
    <w:rsid w:val="00F3415A"/>
    <w:rsid w:val="00F50C9F"/>
    <w:rsid w:val="00F575C6"/>
    <w:rsid w:val="00F6073C"/>
    <w:rsid w:val="00F607C5"/>
    <w:rsid w:val="00F61176"/>
    <w:rsid w:val="00F61C87"/>
    <w:rsid w:val="00F73203"/>
    <w:rsid w:val="00F737FB"/>
    <w:rsid w:val="00F73FA4"/>
    <w:rsid w:val="00F8690A"/>
    <w:rsid w:val="00F9086D"/>
    <w:rsid w:val="00F90FBA"/>
    <w:rsid w:val="00F979BD"/>
    <w:rsid w:val="00FA1023"/>
    <w:rsid w:val="00FB5E46"/>
    <w:rsid w:val="00FC5A41"/>
    <w:rsid w:val="00FD565C"/>
    <w:rsid w:val="00FD69FB"/>
    <w:rsid w:val="00FD7AE6"/>
    <w:rsid w:val="00FF4681"/>
    <w:rsid w:val="6CE238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620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pPr>
      <w:spacing w:after="0"/>
    </w:pPr>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TableNormal"/>
    <w:uiPriority w:val="99"/>
    <w:pPr>
      <w:spacing w:after="360"/>
    </w:pPr>
    <w:tblPr>
      <w:tblInd w:w="0" w:type="dxa"/>
      <w:tblBorders>
        <w:bottom w:val="single" w:sz="2" w:space="0" w:color="C4CBD3" w:themeColor="accent2" w:themeTint="99"/>
      </w:tblBorders>
      <w:tblCellMar>
        <w:top w:w="0" w:type="dxa"/>
        <w:left w:w="0" w:type="dxa"/>
        <w:bottom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324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86"/>
    <w:rPr>
      <w:rFonts w:ascii="Segoe UI" w:hAnsi="Segoe UI" w:cs="Segoe UI"/>
      <w:sz w:val="18"/>
      <w:szCs w:val="18"/>
    </w:rPr>
  </w:style>
  <w:style w:type="paragraph" w:styleId="ListParagraph">
    <w:name w:val="List Paragraph"/>
    <w:basedOn w:val="Normal"/>
    <w:uiPriority w:val="34"/>
    <w:qFormat/>
    <w:rsid w:val="00C8039B"/>
    <w:pPr>
      <w:spacing w:after="0" w:line="240" w:lineRule="auto"/>
      <w:ind w:left="720"/>
      <w:contextualSpacing/>
    </w:pPr>
    <w:rPr>
      <w:rFonts w:eastAsiaTheme="minorHAnsi"/>
      <w:color w:val="auto"/>
      <w:sz w:val="24"/>
      <w:szCs w:val="24"/>
      <w:lang w:eastAsia="en-US"/>
    </w:rPr>
  </w:style>
  <w:style w:type="character" w:styleId="CommentReference">
    <w:name w:val="annotation reference"/>
    <w:basedOn w:val="DefaultParagraphFont"/>
    <w:uiPriority w:val="99"/>
    <w:semiHidden/>
    <w:unhideWhenUsed/>
    <w:rsid w:val="00FD7AE6"/>
    <w:rPr>
      <w:sz w:val="16"/>
      <w:szCs w:val="16"/>
    </w:rPr>
  </w:style>
  <w:style w:type="paragraph" w:styleId="CommentText">
    <w:name w:val="annotation text"/>
    <w:basedOn w:val="Normal"/>
    <w:link w:val="CommentTextChar"/>
    <w:uiPriority w:val="99"/>
    <w:semiHidden/>
    <w:unhideWhenUsed/>
    <w:rsid w:val="00FD7AE6"/>
    <w:pPr>
      <w:spacing w:line="240" w:lineRule="auto"/>
    </w:pPr>
    <w:rPr>
      <w:sz w:val="20"/>
      <w:szCs w:val="20"/>
    </w:rPr>
  </w:style>
  <w:style w:type="character" w:customStyle="1" w:styleId="CommentTextChar">
    <w:name w:val="Comment Text Char"/>
    <w:basedOn w:val="DefaultParagraphFont"/>
    <w:link w:val="CommentText"/>
    <w:uiPriority w:val="99"/>
    <w:semiHidden/>
    <w:rsid w:val="00FD7AE6"/>
    <w:rPr>
      <w:sz w:val="20"/>
      <w:szCs w:val="20"/>
    </w:rPr>
  </w:style>
  <w:style w:type="paragraph" w:styleId="CommentSubject">
    <w:name w:val="annotation subject"/>
    <w:basedOn w:val="CommentText"/>
    <w:next w:val="CommentText"/>
    <w:link w:val="CommentSubjectChar"/>
    <w:uiPriority w:val="99"/>
    <w:semiHidden/>
    <w:unhideWhenUsed/>
    <w:rsid w:val="00FD7AE6"/>
    <w:rPr>
      <w:b/>
      <w:bCs/>
    </w:rPr>
  </w:style>
  <w:style w:type="character" w:customStyle="1" w:styleId="CommentSubjectChar">
    <w:name w:val="Comment Subject Char"/>
    <w:basedOn w:val="CommentTextChar"/>
    <w:link w:val="CommentSubject"/>
    <w:uiPriority w:val="99"/>
    <w:semiHidden/>
    <w:rsid w:val="00FD7AE6"/>
    <w:rPr>
      <w:b/>
      <w:bCs/>
      <w:sz w:val="20"/>
      <w:szCs w:val="20"/>
    </w:rPr>
  </w:style>
  <w:style w:type="character" w:styleId="Hyperlink">
    <w:name w:val="Hyperlink"/>
    <w:basedOn w:val="DefaultParagraphFont"/>
    <w:uiPriority w:val="99"/>
    <w:unhideWhenUsed/>
    <w:rsid w:val="00343535"/>
    <w:rPr>
      <w:color w:val="0096CE" w:themeColor="hyperlink"/>
      <w:u w:val="single"/>
    </w:rPr>
  </w:style>
  <w:style w:type="character" w:customStyle="1" w:styleId="apple-converted-space">
    <w:name w:val="apple-converted-space"/>
    <w:basedOn w:val="DefaultParagraphFont"/>
    <w:rsid w:val="00F61C87"/>
  </w:style>
  <w:style w:type="character" w:styleId="PageNumber">
    <w:name w:val="page number"/>
    <w:basedOn w:val="DefaultParagraphFont"/>
    <w:uiPriority w:val="99"/>
    <w:semiHidden/>
    <w:unhideWhenUsed/>
    <w:rsid w:val="00384522"/>
  </w:style>
  <w:style w:type="paragraph" w:styleId="NormalWeb">
    <w:name w:val="Normal (Web)"/>
    <w:basedOn w:val="Normal"/>
    <w:uiPriority w:val="99"/>
    <w:semiHidden/>
    <w:unhideWhenUsed/>
    <w:rsid w:val="00EF1B79"/>
    <w:pPr>
      <w:spacing w:before="100" w:beforeAutospacing="1" w:after="100" w:afterAutospacing="1" w:line="240" w:lineRule="auto"/>
    </w:pPr>
    <w:rPr>
      <w:rFonts w:ascii="Times New Roman" w:hAnsi="Times New Roman" w:cs="Times New Roman"/>
      <w:color w:val="auto"/>
      <w:sz w:val="24"/>
      <w:szCs w:val="24"/>
      <w:lang w:eastAsia="en-US"/>
    </w:rPr>
  </w:style>
  <w:style w:type="character" w:customStyle="1" w:styleId="highlight">
    <w:name w:val="highlight"/>
    <w:basedOn w:val="DefaultParagraphFont"/>
    <w:rsid w:val="001C4C35"/>
  </w:style>
  <w:style w:type="character" w:customStyle="1" w:styleId="ms-font-s">
    <w:name w:val="ms-font-s"/>
    <w:basedOn w:val="DefaultParagraphFont"/>
    <w:rsid w:val="00A610EF"/>
  </w:style>
  <w:style w:type="character" w:styleId="FollowedHyperlink">
    <w:name w:val="FollowedHyperlink"/>
    <w:basedOn w:val="DefaultParagraphFont"/>
    <w:uiPriority w:val="99"/>
    <w:semiHidden/>
    <w:unhideWhenUsed/>
    <w:rsid w:val="003D2F5F"/>
    <w:rPr>
      <w:color w:val="8A47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66">
      <w:bodyDiv w:val="1"/>
      <w:marLeft w:val="0"/>
      <w:marRight w:val="0"/>
      <w:marTop w:val="0"/>
      <w:marBottom w:val="0"/>
      <w:divBdr>
        <w:top w:val="none" w:sz="0" w:space="0" w:color="auto"/>
        <w:left w:val="none" w:sz="0" w:space="0" w:color="auto"/>
        <w:bottom w:val="none" w:sz="0" w:space="0" w:color="auto"/>
        <w:right w:val="none" w:sz="0" w:space="0" w:color="auto"/>
      </w:divBdr>
    </w:div>
    <w:div w:id="67503508">
      <w:bodyDiv w:val="1"/>
      <w:marLeft w:val="0"/>
      <w:marRight w:val="0"/>
      <w:marTop w:val="0"/>
      <w:marBottom w:val="0"/>
      <w:divBdr>
        <w:top w:val="none" w:sz="0" w:space="0" w:color="auto"/>
        <w:left w:val="none" w:sz="0" w:space="0" w:color="auto"/>
        <w:bottom w:val="none" w:sz="0" w:space="0" w:color="auto"/>
        <w:right w:val="none" w:sz="0" w:space="0" w:color="auto"/>
      </w:divBdr>
    </w:div>
    <w:div w:id="362829749">
      <w:bodyDiv w:val="1"/>
      <w:marLeft w:val="0"/>
      <w:marRight w:val="0"/>
      <w:marTop w:val="0"/>
      <w:marBottom w:val="0"/>
      <w:divBdr>
        <w:top w:val="none" w:sz="0" w:space="0" w:color="auto"/>
        <w:left w:val="none" w:sz="0" w:space="0" w:color="auto"/>
        <w:bottom w:val="none" w:sz="0" w:space="0" w:color="auto"/>
        <w:right w:val="none" w:sz="0" w:space="0" w:color="auto"/>
      </w:divBdr>
    </w:div>
    <w:div w:id="476000174">
      <w:bodyDiv w:val="1"/>
      <w:marLeft w:val="0"/>
      <w:marRight w:val="0"/>
      <w:marTop w:val="0"/>
      <w:marBottom w:val="0"/>
      <w:divBdr>
        <w:top w:val="none" w:sz="0" w:space="0" w:color="auto"/>
        <w:left w:val="none" w:sz="0" w:space="0" w:color="auto"/>
        <w:bottom w:val="none" w:sz="0" w:space="0" w:color="auto"/>
        <w:right w:val="none" w:sz="0" w:space="0" w:color="auto"/>
      </w:divBdr>
    </w:div>
    <w:div w:id="566234497">
      <w:bodyDiv w:val="1"/>
      <w:marLeft w:val="0"/>
      <w:marRight w:val="0"/>
      <w:marTop w:val="0"/>
      <w:marBottom w:val="0"/>
      <w:divBdr>
        <w:top w:val="none" w:sz="0" w:space="0" w:color="auto"/>
        <w:left w:val="none" w:sz="0" w:space="0" w:color="auto"/>
        <w:bottom w:val="none" w:sz="0" w:space="0" w:color="auto"/>
        <w:right w:val="none" w:sz="0" w:space="0" w:color="auto"/>
      </w:divBdr>
      <w:divsChild>
        <w:div w:id="644555410">
          <w:marLeft w:val="0"/>
          <w:marRight w:val="0"/>
          <w:marTop w:val="0"/>
          <w:marBottom w:val="0"/>
          <w:divBdr>
            <w:top w:val="none" w:sz="0" w:space="0" w:color="auto"/>
            <w:left w:val="none" w:sz="0" w:space="0" w:color="auto"/>
            <w:bottom w:val="none" w:sz="0" w:space="0" w:color="auto"/>
            <w:right w:val="none" w:sz="0" w:space="0" w:color="auto"/>
          </w:divBdr>
          <w:divsChild>
            <w:div w:id="1866484142">
              <w:marLeft w:val="0"/>
              <w:marRight w:val="0"/>
              <w:marTop w:val="0"/>
              <w:marBottom w:val="0"/>
              <w:divBdr>
                <w:top w:val="none" w:sz="0" w:space="0" w:color="auto"/>
                <w:left w:val="none" w:sz="0" w:space="0" w:color="auto"/>
                <w:bottom w:val="none" w:sz="0" w:space="0" w:color="auto"/>
                <w:right w:val="none" w:sz="0" w:space="0" w:color="auto"/>
              </w:divBdr>
              <w:divsChild>
                <w:div w:id="1305699568">
                  <w:marLeft w:val="0"/>
                  <w:marRight w:val="0"/>
                  <w:marTop w:val="0"/>
                  <w:marBottom w:val="0"/>
                  <w:divBdr>
                    <w:top w:val="none" w:sz="0" w:space="0" w:color="auto"/>
                    <w:left w:val="none" w:sz="0" w:space="0" w:color="auto"/>
                    <w:bottom w:val="none" w:sz="0" w:space="0" w:color="auto"/>
                    <w:right w:val="none" w:sz="0" w:space="0" w:color="auto"/>
                  </w:divBdr>
                  <w:divsChild>
                    <w:div w:id="1166433876">
                      <w:marLeft w:val="0"/>
                      <w:marRight w:val="0"/>
                      <w:marTop w:val="0"/>
                      <w:marBottom w:val="0"/>
                      <w:divBdr>
                        <w:top w:val="none" w:sz="0" w:space="0" w:color="auto"/>
                        <w:left w:val="none" w:sz="0" w:space="0" w:color="auto"/>
                        <w:bottom w:val="none" w:sz="0" w:space="0" w:color="auto"/>
                        <w:right w:val="none" w:sz="0" w:space="0" w:color="auto"/>
                      </w:divBdr>
                      <w:divsChild>
                        <w:div w:id="1737581036">
                          <w:marLeft w:val="0"/>
                          <w:marRight w:val="0"/>
                          <w:marTop w:val="0"/>
                          <w:marBottom w:val="0"/>
                          <w:divBdr>
                            <w:top w:val="none" w:sz="0" w:space="0" w:color="auto"/>
                            <w:left w:val="none" w:sz="0" w:space="0" w:color="auto"/>
                            <w:bottom w:val="none" w:sz="0" w:space="0" w:color="auto"/>
                            <w:right w:val="none" w:sz="0" w:space="0" w:color="auto"/>
                          </w:divBdr>
                          <w:divsChild>
                            <w:div w:id="1627540848">
                              <w:marLeft w:val="0"/>
                              <w:marRight w:val="0"/>
                              <w:marTop w:val="0"/>
                              <w:marBottom w:val="0"/>
                              <w:divBdr>
                                <w:top w:val="none" w:sz="0" w:space="0" w:color="auto"/>
                                <w:left w:val="none" w:sz="0" w:space="0" w:color="auto"/>
                                <w:bottom w:val="none" w:sz="0" w:space="0" w:color="auto"/>
                                <w:right w:val="none" w:sz="0" w:space="0" w:color="auto"/>
                              </w:divBdr>
                              <w:divsChild>
                                <w:div w:id="756943158">
                                  <w:marLeft w:val="0"/>
                                  <w:marRight w:val="0"/>
                                  <w:marTop w:val="0"/>
                                  <w:marBottom w:val="0"/>
                                  <w:divBdr>
                                    <w:top w:val="none" w:sz="0" w:space="0" w:color="auto"/>
                                    <w:left w:val="none" w:sz="0" w:space="0" w:color="auto"/>
                                    <w:bottom w:val="none" w:sz="0" w:space="0" w:color="auto"/>
                                    <w:right w:val="none" w:sz="0" w:space="0" w:color="auto"/>
                                  </w:divBdr>
                                  <w:divsChild>
                                    <w:div w:id="1615795302">
                                      <w:marLeft w:val="0"/>
                                      <w:marRight w:val="0"/>
                                      <w:marTop w:val="0"/>
                                      <w:marBottom w:val="0"/>
                                      <w:divBdr>
                                        <w:top w:val="none" w:sz="0" w:space="0" w:color="auto"/>
                                        <w:left w:val="none" w:sz="0" w:space="0" w:color="auto"/>
                                        <w:bottom w:val="none" w:sz="0" w:space="0" w:color="auto"/>
                                        <w:right w:val="none" w:sz="0" w:space="0" w:color="auto"/>
                                      </w:divBdr>
                                      <w:divsChild>
                                        <w:div w:id="1797331532">
                                          <w:marLeft w:val="0"/>
                                          <w:marRight w:val="0"/>
                                          <w:marTop w:val="0"/>
                                          <w:marBottom w:val="0"/>
                                          <w:divBdr>
                                            <w:top w:val="none" w:sz="0" w:space="0" w:color="auto"/>
                                            <w:left w:val="none" w:sz="0" w:space="0" w:color="auto"/>
                                            <w:bottom w:val="none" w:sz="0" w:space="0" w:color="auto"/>
                                            <w:right w:val="none" w:sz="0" w:space="0" w:color="auto"/>
                                          </w:divBdr>
                                          <w:divsChild>
                                            <w:div w:id="2081176029">
                                              <w:marLeft w:val="0"/>
                                              <w:marRight w:val="0"/>
                                              <w:marTop w:val="0"/>
                                              <w:marBottom w:val="0"/>
                                              <w:divBdr>
                                                <w:top w:val="none" w:sz="0" w:space="0" w:color="auto"/>
                                                <w:left w:val="none" w:sz="0" w:space="0" w:color="auto"/>
                                                <w:bottom w:val="none" w:sz="0" w:space="0" w:color="auto"/>
                                                <w:right w:val="none" w:sz="0" w:space="0" w:color="auto"/>
                                              </w:divBdr>
                                              <w:divsChild>
                                                <w:div w:id="854154063">
                                                  <w:marLeft w:val="0"/>
                                                  <w:marRight w:val="0"/>
                                                  <w:marTop w:val="0"/>
                                                  <w:marBottom w:val="0"/>
                                                  <w:divBdr>
                                                    <w:top w:val="none" w:sz="0" w:space="0" w:color="auto"/>
                                                    <w:left w:val="none" w:sz="0" w:space="0" w:color="auto"/>
                                                    <w:bottom w:val="none" w:sz="0" w:space="0" w:color="auto"/>
                                                    <w:right w:val="none" w:sz="0" w:space="0" w:color="auto"/>
                                                  </w:divBdr>
                                                  <w:divsChild>
                                                    <w:div w:id="7999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707723">
          <w:marLeft w:val="0"/>
          <w:marRight w:val="0"/>
          <w:marTop w:val="0"/>
          <w:marBottom w:val="0"/>
          <w:divBdr>
            <w:top w:val="none" w:sz="0" w:space="0" w:color="auto"/>
            <w:left w:val="none" w:sz="0" w:space="0" w:color="auto"/>
            <w:bottom w:val="none" w:sz="0" w:space="0" w:color="auto"/>
            <w:right w:val="none" w:sz="0" w:space="0" w:color="auto"/>
          </w:divBdr>
          <w:divsChild>
            <w:div w:id="1494760147">
              <w:marLeft w:val="0"/>
              <w:marRight w:val="0"/>
              <w:marTop w:val="0"/>
              <w:marBottom w:val="0"/>
              <w:divBdr>
                <w:top w:val="none" w:sz="0" w:space="0" w:color="auto"/>
                <w:left w:val="none" w:sz="0" w:space="0" w:color="auto"/>
                <w:bottom w:val="none" w:sz="0" w:space="0" w:color="auto"/>
                <w:right w:val="none" w:sz="0" w:space="0" w:color="auto"/>
              </w:divBdr>
              <w:divsChild>
                <w:div w:id="1442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311">
      <w:bodyDiv w:val="1"/>
      <w:marLeft w:val="0"/>
      <w:marRight w:val="0"/>
      <w:marTop w:val="0"/>
      <w:marBottom w:val="0"/>
      <w:divBdr>
        <w:top w:val="none" w:sz="0" w:space="0" w:color="auto"/>
        <w:left w:val="none" w:sz="0" w:space="0" w:color="auto"/>
        <w:bottom w:val="none" w:sz="0" w:space="0" w:color="auto"/>
        <w:right w:val="none" w:sz="0" w:space="0" w:color="auto"/>
      </w:divBdr>
    </w:div>
    <w:div w:id="645553268">
      <w:bodyDiv w:val="1"/>
      <w:marLeft w:val="0"/>
      <w:marRight w:val="0"/>
      <w:marTop w:val="0"/>
      <w:marBottom w:val="0"/>
      <w:divBdr>
        <w:top w:val="none" w:sz="0" w:space="0" w:color="auto"/>
        <w:left w:val="none" w:sz="0" w:space="0" w:color="auto"/>
        <w:bottom w:val="none" w:sz="0" w:space="0" w:color="auto"/>
        <w:right w:val="none" w:sz="0" w:space="0" w:color="auto"/>
      </w:divBdr>
    </w:div>
    <w:div w:id="1077172882">
      <w:bodyDiv w:val="1"/>
      <w:marLeft w:val="0"/>
      <w:marRight w:val="0"/>
      <w:marTop w:val="0"/>
      <w:marBottom w:val="0"/>
      <w:divBdr>
        <w:top w:val="none" w:sz="0" w:space="0" w:color="auto"/>
        <w:left w:val="none" w:sz="0" w:space="0" w:color="auto"/>
        <w:bottom w:val="none" w:sz="0" w:space="0" w:color="auto"/>
        <w:right w:val="none" w:sz="0" w:space="0" w:color="auto"/>
      </w:divBdr>
    </w:div>
    <w:div w:id="1530026391">
      <w:bodyDiv w:val="1"/>
      <w:marLeft w:val="0"/>
      <w:marRight w:val="0"/>
      <w:marTop w:val="0"/>
      <w:marBottom w:val="0"/>
      <w:divBdr>
        <w:top w:val="none" w:sz="0" w:space="0" w:color="auto"/>
        <w:left w:val="none" w:sz="0" w:space="0" w:color="auto"/>
        <w:bottom w:val="none" w:sz="0" w:space="0" w:color="auto"/>
        <w:right w:val="none" w:sz="0" w:space="0" w:color="auto"/>
      </w:divBdr>
    </w:div>
    <w:div w:id="1774934103">
      <w:bodyDiv w:val="1"/>
      <w:marLeft w:val="0"/>
      <w:marRight w:val="0"/>
      <w:marTop w:val="0"/>
      <w:marBottom w:val="0"/>
      <w:divBdr>
        <w:top w:val="none" w:sz="0" w:space="0" w:color="auto"/>
        <w:left w:val="none" w:sz="0" w:space="0" w:color="auto"/>
        <w:bottom w:val="none" w:sz="0" w:space="0" w:color="auto"/>
        <w:right w:val="none" w:sz="0" w:space="0" w:color="auto"/>
      </w:divBdr>
    </w:div>
    <w:div w:id="1817455663">
      <w:bodyDiv w:val="1"/>
      <w:marLeft w:val="0"/>
      <w:marRight w:val="0"/>
      <w:marTop w:val="0"/>
      <w:marBottom w:val="0"/>
      <w:divBdr>
        <w:top w:val="none" w:sz="0" w:space="0" w:color="auto"/>
        <w:left w:val="none" w:sz="0" w:space="0" w:color="auto"/>
        <w:bottom w:val="none" w:sz="0" w:space="0" w:color="auto"/>
        <w:right w:val="none" w:sz="0" w:space="0" w:color="auto"/>
      </w:divBdr>
    </w:div>
    <w:div w:id="1847793235">
      <w:bodyDiv w:val="1"/>
      <w:marLeft w:val="0"/>
      <w:marRight w:val="0"/>
      <w:marTop w:val="0"/>
      <w:marBottom w:val="0"/>
      <w:divBdr>
        <w:top w:val="none" w:sz="0" w:space="0" w:color="auto"/>
        <w:left w:val="none" w:sz="0" w:space="0" w:color="auto"/>
        <w:bottom w:val="none" w:sz="0" w:space="0" w:color="auto"/>
        <w:right w:val="none" w:sz="0" w:space="0" w:color="auto"/>
      </w:divBdr>
    </w:div>
    <w:div w:id="2038658403">
      <w:bodyDiv w:val="1"/>
      <w:marLeft w:val="0"/>
      <w:marRight w:val="0"/>
      <w:marTop w:val="0"/>
      <w:marBottom w:val="0"/>
      <w:divBdr>
        <w:top w:val="none" w:sz="0" w:space="0" w:color="auto"/>
        <w:left w:val="none" w:sz="0" w:space="0" w:color="auto"/>
        <w:bottom w:val="none" w:sz="0" w:space="0" w:color="auto"/>
        <w:right w:val="none" w:sz="0" w:space="0" w:color="auto"/>
      </w:divBdr>
    </w:div>
    <w:div w:id="2138722694">
      <w:bodyDiv w:val="1"/>
      <w:marLeft w:val="0"/>
      <w:marRight w:val="0"/>
      <w:marTop w:val="0"/>
      <w:marBottom w:val="0"/>
      <w:divBdr>
        <w:top w:val="none" w:sz="0" w:space="0" w:color="auto"/>
        <w:left w:val="none" w:sz="0" w:space="0" w:color="auto"/>
        <w:bottom w:val="none" w:sz="0" w:space="0" w:color="auto"/>
        <w:right w:val="none" w:sz="0" w:space="0" w:color="auto"/>
      </w:divBdr>
      <w:divsChild>
        <w:div w:id="707946649">
          <w:marLeft w:val="0"/>
          <w:marRight w:val="0"/>
          <w:marTop w:val="0"/>
          <w:marBottom w:val="0"/>
          <w:divBdr>
            <w:top w:val="none" w:sz="0" w:space="0" w:color="auto"/>
            <w:left w:val="none" w:sz="0" w:space="0" w:color="auto"/>
            <w:bottom w:val="none" w:sz="0" w:space="0" w:color="auto"/>
            <w:right w:val="none" w:sz="0" w:space="0" w:color="auto"/>
          </w:divBdr>
        </w:div>
        <w:div w:id="1437673657">
          <w:marLeft w:val="0"/>
          <w:marRight w:val="0"/>
          <w:marTop w:val="0"/>
          <w:marBottom w:val="0"/>
          <w:divBdr>
            <w:top w:val="none" w:sz="0" w:space="0" w:color="auto"/>
            <w:left w:val="none" w:sz="0" w:space="0" w:color="auto"/>
            <w:bottom w:val="none" w:sz="0" w:space="0" w:color="auto"/>
            <w:right w:val="none" w:sz="0" w:space="0" w:color="auto"/>
          </w:divBdr>
        </w:div>
        <w:div w:id="136925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layton.edu/public-safety/Safety-Security/Weapon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B2E7-C33E-0C43-A397-6F2DCA4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1255</Words>
  <Characters>7157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USC Minutes</vt:lpstr>
    </vt:vector>
  </TitlesOfParts>
  <Manager/>
  <Company/>
  <LinksUpToDate>false</LinksUpToDate>
  <CharactersWithSpaces>8396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Minutes</dc:title>
  <dc:subject/>
  <dc:creator>Felisha Shepard-White</dc:creator>
  <cp:keywords/>
  <dc:description/>
  <cp:lastModifiedBy>Felisha Shepard-White</cp:lastModifiedBy>
  <cp:revision>23</cp:revision>
  <cp:lastPrinted>2017-03-27T19:15:00Z</cp:lastPrinted>
  <dcterms:created xsi:type="dcterms:W3CDTF">2017-07-10T16:19:00Z</dcterms:created>
  <dcterms:modified xsi:type="dcterms:W3CDTF">2017-07-21T13:29:00Z</dcterms:modified>
  <cp:category/>
</cp:coreProperties>
</file>