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61" w:rsidRPr="00D94DF8" w:rsidRDefault="00210A61" w:rsidP="00D94DF8">
      <w:pPr>
        <w:pStyle w:val="Default"/>
        <w:jc w:val="center"/>
        <w:rPr>
          <w:rFonts w:ascii="Times New Roman" w:hAnsi="Times New Roman" w:cs="Times New Roman"/>
          <w:b/>
        </w:rPr>
      </w:pPr>
      <w:bookmarkStart w:id="0" w:name="_GoBack"/>
      <w:bookmarkEnd w:id="0"/>
      <w:r w:rsidRPr="00D94DF8">
        <w:rPr>
          <w:rFonts w:ascii="Times New Roman" w:hAnsi="Times New Roman" w:cs="Times New Roman"/>
          <w:b/>
        </w:rPr>
        <w:t>CLAYTON STATE UNIVERSITY</w:t>
      </w:r>
    </w:p>
    <w:p w:rsidR="00210A61" w:rsidRPr="00D94DF8" w:rsidRDefault="00210A61" w:rsidP="00D94DF8">
      <w:pPr>
        <w:pStyle w:val="Default"/>
        <w:jc w:val="center"/>
        <w:rPr>
          <w:rFonts w:ascii="Times New Roman" w:hAnsi="Times New Roman" w:cs="Times New Roman"/>
          <w:b/>
        </w:rPr>
      </w:pPr>
      <w:r w:rsidRPr="00D94DF8">
        <w:rPr>
          <w:rFonts w:ascii="Times New Roman" w:hAnsi="Times New Roman" w:cs="Times New Roman"/>
          <w:b/>
        </w:rPr>
        <w:t xml:space="preserve">Electric Vehicle </w:t>
      </w:r>
      <w:r w:rsidR="00C10495" w:rsidRPr="00D94DF8">
        <w:rPr>
          <w:rFonts w:ascii="Times New Roman" w:hAnsi="Times New Roman" w:cs="Times New Roman"/>
          <w:b/>
        </w:rPr>
        <w:t xml:space="preserve">Charging Station </w:t>
      </w:r>
      <w:r w:rsidRPr="00D94DF8">
        <w:rPr>
          <w:rFonts w:ascii="Times New Roman" w:hAnsi="Times New Roman" w:cs="Times New Roman"/>
          <w:b/>
        </w:rPr>
        <w:t>(EV</w:t>
      </w:r>
      <w:r w:rsidR="00C10495" w:rsidRPr="00D94DF8">
        <w:rPr>
          <w:rFonts w:ascii="Times New Roman" w:hAnsi="Times New Roman" w:cs="Times New Roman"/>
          <w:b/>
        </w:rPr>
        <w:t>CS</w:t>
      </w:r>
      <w:r w:rsidRPr="00D94DF8">
        <w:rPr>
          <w:rFonts w:ascii="Times New Roman" w:hAnsi="Times New Roman" w:cs="Times New Roman"/>
          <w:b/>
        </w:rPr>
        <w:t>) Registration</w:t>
      </w:r>
    </w:p>
    <w:p w:rsidR="00C10495" w:rsidRPr="00D94DF8" w:rsidRDefault="00C10495" w:rsidP="00D94DF8">
      <w:pPr>
        <w:pStyle w:val="Default"/>
        <w:jc w:val="center"/>
        <w:rPr>
          <w:rFonts w:ascii="Times New Roman" w:hAnsi="Times New Roman" w:cs="Times New Roman"/>
          <w:b/>
        </w:rPr>
      </w:pPr>
      <w:r w:rsidRPr="00D94DF8">
        <w:rPr>
          <w:rFonts w:ascii="Times New Roman" w:hAnsi="Times New Roman" w:cs="Times New Roman"/>
          <w:b/>
        </w:rPr>
        <w:t>AND</w:t>
      </w:r>
    </w:p>
    <w:p w:rsidR="00C10495" w:rsidRPr="00D94DF8" w:rsidRDefault="00C10495" w:rsidP="00D94DF8">
      <w:pPr>
        <w:pStyle w:val="Default"/>
        <w:jc w:val="center"/>
        <w:rPr>
          <w:rFonts w:ascii="Times New Roman" w:hAnsi="Times New Roman" w:cs="Times New Roman"/>
          <w:b/>
        </w:rPr>
      </w:pPr>
      <w:r w:rsidRPr="00D94DF8">
        <w:rPr>
          <w:rFonts w:ascii="Times New Roman" w:hAnsi="Times New Roman" w:cs="Times New Roman"/>
          <w:b/>
        </w:rPr>
        <w:t>ASSUMPTION OF RISK AND RELEASE</w:t>
      </w:r>
    </w:p>
    <w:p w:rsidR="00210A61" w:rsidRPr="00D94DF8" w:rsidRDefault="00210A61" w:rsidP="00D94DF8">
      <w:pPr>
        <w:pStyle w:val="Default"/>
        <w:jc w:val="both"/>
        <w:rPr>
          <w:rFonts w:ascii="Times New Roman" w:hAnsi="Times New Roman" w:cs="Times New Roman"/>
        </w:rPr>
      </w:pPr>
    </w:p>
    <w:p w:rsidR="009E5A03" w:rsidRPr="00D94DF8" w:rsidRDefault="00210A61" w:rsidP="00D94DF8">
      <w:pPr>
        <w:pStyle w:val="Default"/>
        <w:jc w:val="both"/>
        <w:rPr>
          <w:rFonts w:ascii="Times New Roman" w:hAnsi="Times New Roman" w:cs="Times New Roman"/>
        </w:rPr>
      </w:pPr>
      <w:r w:rsidRPr="00D94DF8">
        <w:rPr>
          <w:rFonts w:ascii="Times New Roman" w:hAnsi="Times New Roman" w:cs="Times New Roman"/>
        </w:rPr>
        <w:t>User's Name: _______</w:t>
      </w:r>
      <w:r w:rsidR="00D94DF8" w:rsidRPr="00D94DF8">
        <w:rPr>
          <w:rFonts w:ascii="Times New Roman" w:hAnsi="Times New Roman" w:cs="Times New Roman"/>
        </w:rPr>
        <w:t>____________________________________________________________</w:t>
      </w:r>
      <w:r w:rsidRPr="00D94DF8">
        <w:rPr>
          <w:rFonts w:ascii="Times New Roman" w:hAnsi="Times New Roman" w:cs="Times New Roman"/>
        </w:rPr>
        <w:t xml:space="preserve">_______________   </w:t>
      </w:r>
    </w:p>
    <w:p w:rsidR="009E5A03" w:rsidRPr="00D94DF8" w:rsidRDefault="009E5A03" w:rsidP="00D94DF8">
      <w:pPr>
        <w:pStyle w:val="Default"/>
        <w:jc w:val="both"/>
        <w:rPr>
          <w:rFonts w:ascii="Times New Roman" w:hAnsi="Times New Roman" w:cs="Times New Roman"/>
        </w:rPr>
      </w:pPr>
    </w:p>
    <w:p w:rsidR="009E5A03" w:rsidRPr="00D94DF8" w:rsidRDefault="00C10495" w:rsidP="00D94DF8">
      <w:pPr>
        <w:pStyle w:val="Default"/>
        <w:jc w:val="both"/>
        <w:rPr>
          <w:rFonts w:ascii="Times New Roman" w:hAnsi="Times New Roman" w:cs="Times New Roman"/>
        </w:rPr>
      </w:pPr>
      <w:r w:rsidRPr="00D94DF8">
        <w:rPr>
          <w:rFonts w:ascii="Times New Roman" w:hAnsi="Times New Roman" w:cs="Times New Roman"/>
        </w:rPr>
        <w:t>Department &amp; Office #</w:t>
      </w:r>
      <w:r w:rsidR="009E5A03" w:rsidRPr="00D94DF8">
        <w:rPr>
          <w:rFonts w:ascii="Times New Roman" w:hAnsi="Times New Roman" w:cs="Times New Roman"/>
        </w:rPr>
        <w:t xml:space="preserve"> (for Faculty and Staff</w:t>
      </w:r>
      <w:proofErr w:type="gramStart"/>
      <w:r w:rsidR="00D94DF8">
        <w:rPr>
          <w:rFonts w:ascii="Times New Roman" w:hAnsi="Times New Roman" w:cs="Times New Roman"/>
        </w:rPr>
        <w:t xml:space="preserve">) </w:t>
      </w:r>
      <w:r w:rsidRPr="00D94DF8">
        <w:rPr>
          <w:rFonts w:ascii="Times New Roman" w:hAnsi="Times New Roman" w:cs="Times New Roman"/>
        </w:rPr>
        <w:t>:_</w:t>
      </w:r>
      <w:proofErr w:type="gramEnd"/>
      <w:r w:rsidRPr="00D94DF8">
        <w:rPr>
          <w:rFonts w:ascii="Times New Roman" w:hAnsi="Times New Roman" w:cs="Times New Roman"/>
        </w:rPr>
        <w:t>__</w:t>
      </w:r>
      <w:r w:rsidR="00D94DF8" w:rsidRPr="00D94DF8">
        <w:rPr>
          <w:rFonts w:ascii="Times New Roman" w:hAnsi="Times New Roman" w:cs="Times New Roman"/>
        </w:rPr>
        <w:t>___________________________________</w:t>
      </w:r>
      <w:r w:rsidRPr="00D94DF8">
        <w:rPr>
          <w:rFonts w:ascii="Times New Roman" w:hAnsi="Times New Roman" w:cs="Times New Roman"/>
        </w:rPr>
        <w:t>_</w:t>
      </w:r>
      <w:r w:rsidR="00D94DF8" w:rsidRPr="00D94DF8">
        <w:rPr>
          <w:rFonts w:ascii="Times New Roman" w:hAnsi="Times New Roman" w:cs="Times New Roman"/>
        </w:rPr>
        <w:t>______</w:t>
      </w:r>
      <w:r w:rsidRPr="00D94DF8">
        <w:rPr>
          <w:rFonts w:ascii="Times New Roman" w:hAnsi="Times New Roman" w:cs="Times New Roman"/>
        </w:rPr>
        <w:t>_______</w:t>
      </w:r>
      <w:r w:rsidR="009E5A03" w:rsidRPr="00D94DF8">
        <w:rPr>
          <w:rFonts w:ascii="Times New Roman" w:hAnsi="Times New Roman" w:cs="Times New Roman"/>
        </w:rPr>
        <w:t xml:space="preserve"> </w:t>
      </w:r>
      <w:r w:rsidR="00D94DF8">
        <w:rPr>
          <w:rFonts w:ascii="Times New Roman" w:hAnsi="Times New Roman" w:cs="Times New Roman"/>
        </w:rPr>
        <w:t xml:space="preserve"> </w:t>
      </w:r>
      <w:r w:rsidR="009E5A03" w:rsidRPr="00D94DF8">
        <w:rPr>
          <w:rFonts w:ascii="Times New Roman" w:hAnsi="Times New Roman" w:cs="Times New Roman"/>
        </w:rPr>
        <w:t>or</w:t>
      </w:r>
    </w:p>
    <w:p w:rsidR="009E5A03" w:rsidRPr="00D94DF8" w:rsidRDefault="009E5A03" w:rsidP="00D94DF8">
      <w:pPr>
        <w:pStyle w:val="Default"/>
        <w:jc w:val="both"/>
        <w:rPr>
          <w:rFonts w:ascii="Times New Roman" w:hAnsi="Times New Roman" w:cs="Times New Roman"/>
        </w:rPr>
      </w:pPr>
    </w:p>
    <w:p w:rsidR="00210A61" w:rsidRPr="00D94DF8" w:rsidRDefault="009E5A03" w:rsidP="00D94DF8">
      <w:pPr>
        <w:pStyle w:val="Default"/>
        <w:jc w:val="both"/>
        <w:rPr>
          <w:rFonts w:ascii="Times New Roman" w:hAnsi="Times New Roman" w:cs="Times New Roman"/>
        </w:rPr>
      </w:pPr>
      <w:r w:rsidRPr="00D94DF8">
        <w:rPr>
          <w:rFonts w:ascii="Times New Roman" w:hAnsi="Times New Roman" w:cs="Times New Roman"/>
        </w:rPr>
        <w:t>Student Identification #_____________________</w:t>
      </w:r>
      <w:r w:rsidR="00210A61" w:rsidRPr="00D94DF8">
        <w:rPr>
          <w:rFonts w:ascii="Times New Roman" w:hAnsi="Times New Roman" w:cs="Times New Roman"/>
        </w:rPr>
        <w:t xml:space="preserve">           </w:t>
      </w:r>
    </w:p>
    <w:p w:rsidR="00210A61" w:rsidRPr="00D94DF8" w:rsidRDefault="00210A61" w:rsidP="00D94DF8">
      <w:pPr>
        <w:pStyle w:val="Default"/>
        <w:jc w:val="both"/>
        <w:rPr>
          <w:rFonts w:ascii="Times New Roman" w:hAnsi="Times New Roman" w:cs="Times New Roman"/>
        </w:rPr>
      </w:pPr>
    </w:p>
    <w:p w:rsidR="00210A61" w:rsidRPr="00D94DF8" w:rsidRDefault="00210A61" w:rsidP="00D94DF8">
      <w:pPr>
        <w:pStyle w:val="Default"/>
        <w:jc w:val="both"/>
        <w:rPr>
          <w:rFonts w:ascii="Times New Roman" w:hAnsi="Times New Roman" w:cs="Times New Roman"/>
        </w:rPr>
      </w:pPr>
      <w:r w:rsidRPr="00D94DF8">
        <w:rPr>
          <w:rFonts w:ascii="Times New Roman" w:hAnsi="Times New Roman" w:cs="Times New Roman"/>
        </w:rPr>
        <w:t>Email: _____________</w:t>
      </w:r>
      <w:r w:rsidR="00C10495" w:rsidRPr="00D94DF8">
        <w:rPr>
          <w:rFonts w:ascii="Times New Roman" w:hAnsi="Times New Roman" w:cs="Times New Roman"/>
        </w:rPr>
        <w:t>________________</w:t>
      </w:r>
      <w:r w:rsidRPr="00D94DF8">
        <w:rPr>
          <w:rFonts w:ascii="Times New Roman" w:hAnsi="Times New Roman" w:cs="Times New Roman"/>
        </w:rPr>
        <w:t>_____</w:t>
      </w:r>
      <w:r w:rsidR="00C10495" w:rsidRPr="00D94DF8">
        <w:rPr>
          <w:rFonts w:ascii="Times New Roman" w:hAnsi="Times New Roman" w:cs="Times New Roman"/>
        </w:rPr>
        <w:t xml:space="preserve">   </w:t>
      </w:r>
      <w:r w:rsidR="00D94DF8">
        <w:rPr>
          <w:rFonts w:ascii="Times New Roman" w:hAnsi="Times New Roman" w:cs="Times New Roman"/>
        </w:rPr>
        <w:t xml:space="preserve">     </w:t>
      </w:r>
      <w:r w:rsidR="00C10495" w:rsidRPr="00D94DF8">
        <w:rPr>
          <w:rFonts w:ascii="Times New Roman" w:hAnsi="Times New Roman" w:cs="Times New Roman"/>
        </w:rPr>
        <w:t xml:space="preserve">Campus </w:t>
      </w:r>
      <w:r w:rsidR="009E5A03" w:rsidRPr="00D94DF8">
        <w:rPr>
          <w:rFonts w:ascii="Times New Roman" w:hAnsi="Times New Roman" w:cs="Times New Roman"/>
        </w:rPr>
        <w:t xml:space="preserve">or Mobile </w:t>
      </w:r>
      <w:r w:rsidR="00C10495" w:rsidRPr="00D94DF8">
        <w:rPr>
          <w:rFonts w:ascii="Times New Roman" w:hAnsi="Times New Roman" w:cs="Times New Roman"/>
        </w:rPr>
        <w:t>Phone: __</w:t>
      </w:r>
      <w:r w:rsidR="00D94DF8" w:rsidRPr="00D94DF8">
        <w:rPr>
          <w:rFonts w:ascii="Times New Roman" w:hAnsi="Times New Roman" w:cs="Times New Roman"/>
        </w:rPr>
        <w:t>_________</w:t>
      </w:r>
      <w:r w:rsidR="00C10495" w:rsidRPr="00D94DF8">
        <w:rPr>
          <w:rFonts w:ascii="Times New Roman" w:hAnsi="Times New Roman" w:cs="Times New Roman"/>
        </w:rPr>
        <w:t>____________________</w:t>
      </w:r>
    </w:p>
    <w:p w:rsidR="00210A61" w:rsidRPr="00D94DF8" w:rsidRDefault="00210A61" w:rsidP="00D94DF8">
      <w:pPr>
        <w:pStyle w:val="Default"/>
        <w:jc w:val="both"/>
        <w:rPr>
          <w:rFonts w:ascii="Times New Roman" w:hAnsi="Times New Roman" w:cs="Times New Roman"/>
        </w:rPr>
      </w:pPr>
    </w:p>
    <w:p w:rsidR="00210A61" w:rsidRPr="00D94DF8" w:rsidRDefault="00210A61" w:rsidP="00D94DF8">
      <w:pPr>
        <w:pStyle w:val="Default"/>
        <w:jc w:val="both"/>
        <w:rPr>
          <w:rFonts w:ascii="Times New Roman" w:hAnsi="Times New Roman" w:cs="Times New Roman"/>
        </w:rPr>
      </w:pPr>
      <w:r w:rsidRPr="00D94DF8">
        <w:rPr>
          <w:rFonts w:ascii="Times New Roman" w:hAnsi="Times New Roman" w:cs="Times New Roman"/>
        </w:rPr>
        <w:t>Vehicle Make/Model/ Year/Color:</w:t>
      </w:r>
    </w:p>
    <w:p w:rsidR="00210A61" w:rsidRPr="00D94DF8" w:rsidRDefault="00210A61" w:rsidP="00D94DF8">
      <w:pPr>
        <w:pStyle w:val="Default"/>
        <w:jc w:val="both"/>
        <w:rPr>
          <w:rFonts w:ascii="Times New Roman" w:hAnsi="Times New Roman" w:cs="Times New Roman"/>
        </w:rPr>
      </w:pPr>
      <w:r w:rsidRPr="00D94DF8">
        <w:rPr>
          <w:rFonts w:ascii="Times New Roman" w:hAnsi="Times New Roman" w:cs="Times New Roman"/>
        </w:rPr>
        <w:t>___________________________________________________________</w:t>
      </w:r>
      <w:r w:rsidR="00D94DF8" w:rsidRPr="00D94DF8">
        <w:rPr>
          <w:rFonts w:ascii="Times New Roman" w:hAnsi="Times New Roman" w:cs="Times New Roman"/>
        </w:rPr>
        <w:t>____________________</w:t>
      </w:r>
      <w:r w:rsidRPr="00D94DF8">
        <w:rPr>
          <w:rFonts w:ascii="Times New Roman" w:hAnsi="Times New Roman" w:cs="Times New Roman"/>
        </w:rPr>
        <w:t>_________________</w:t>
      </w:r>
    </w:p>
    <w:p w:rsidR="00210A61" w:rsidRPr="00D94DF8" w:rsidRDefault="00210A61" w:rsidP="00D94DF8">
      <w:pPr>
        <w:pStyle w:val="Default"/>
        <w:jc w:val="both"/>
        <w:rPr>
          <w:rFonts w:ascii="Times New Roman" w:hAnsi="Times New Roman" w:cs="Times New Roman"/>
        </w:rPr>
      </w:pPr>
    </w:p>
    <w:p w:rsidR="00210A61" w:rsidRPr="00D94DF8" w:rsidRDefault="00210A61" w:rsidP="00D94DF8">
      <w:pPr>
        <w:pStyle w:val="Default"/>
        <w:jc w:val="both"/>
        <w:rPr>
          <w:rFonts w:ascii="Times New Roman" w:hAnsi="Times New Roman" w:cs="Times New Roman"/>
        </w:rPr>
      </w:pPr>
      <w:r w:rsidRPr="00D94DF8">
        <w:rPr>
          <w:rFonts w:ascii="Times New Roman" w:hAnsi="Times New Roman" w:cs="Times New Roman"/>
        </w:rPr>
        <w:t>License Plate</w:t>
      </w:r>
      <w:r w:rsidR="00D94DF8">
        <w:rPr>
          <w:rFonts w:ascii="Times New Roman" w:hAnsi="Times New Roman" w:cs="Times New Roman"/>
        </w:rPr>
        <w:t xml:space="preserve"> (State &amp; #)</w:t>
      </w:r>
      <w:r w:rsidRPr="00D94DF8">
        <w:rPr>
          <w:rFonts w:ascii="Times New Roman" w:hAnsi="Times New Roman" w:cs="Times New Roman"/>
        </w:rPr>
        <w:t>: _____________________    One Way Commute Distance in Miles: ___</w:t>
      </w:r>
      <w:r w:rsidR="00D94DF8" w:rsidRPr="00D94DF8">
        <w:rPr>
          <w:rFonts w:ascii="Times New Roman" w:hAnsi="Times New Roman" w:cs="Times New Roman"/>
        </w:rPr>
        <w:t>________</w:t>
      </w:r>
      <w:r w:rsidRPr="00D94DF8">
        <w:rPr>
          <w:rFonts w:ascii="Times New Roman" w:hAnsi="Times New Roman" w:cs="Times New Roman"/>
        </w:rPr>
        <w:t>_________</w:t>
      </w:r>
    </w:p>
    <w:p w:rsidR="00C10495" w:rsidRPr="00D94DF8" w:rsidRDefault="00C10495" w:rsidP="00D94DF8">
      <w:pPr>
        <w:pStyle w:val="Default"/>
        <w:jc w:val="both"/>
        <w:rPr>
          <w:rFonts w:ascii="Times New Roman" w:hAnsi="Times New Roman" w:cs="Times New Roman"/>
        </w:rPr>
      </w:pPr>
    </w:p>
    <w:p w:rsidR="00210A61" w:rsidRPr="00D94DF8" w:rsidRDefault="00D94DF8" w:rsidP="00D94DF8">
      <w:pPr>
        <w:pStyle w:val="Default"/>
        <w:jc w:val="both"/>
        <w:rPr>
          <w:rFonts w:ascii="Times New Roman" w:hAnsi="Times New Roman" w:cs="Times New Roman"/>
          <w:color w:val="auto"/>
        </w:rPr>
      </w:pPr>
      <w:r>
        <w:rPr>
          <w:rFonts w:ascii="Times New Roman" w:hAnsi="Times New Roman" w:cs="Times New Roman"/>
        </w:rPr>
        <w:t>You may e</w:t>
      </w:r>
      <w:r w:rsidR="00210A61" w:rsidRPr="00D94DF8">
        <w:rPr>
          <w:rFonts w:ascii="Times New Roman" w:hAnsi="Times New Roman" w:cs="Times New Roman"/>
        </w:rPr>
        <w:t xml:space="preserve">-mail </w:t>
      </w:r>
      <w:r>
        <w:rPr>
          <w:rFonts w:ascii="Times New Roman" w:hAnsi="Times New Roman" w:cs="Times New Roman"/>
        </w:rPr>
        <w:t xml:space="preserve">the </w:t>
      </w:r>
      <w:r w:rsidR="00210A61" w:rsidRPr="00D94DF8">
        <w:rPr>
          <w:rFonts w:ascii="Times New Roman" w:hAnsi="Times New Roman" w:cs="Times New Roman"/>
        </w:rPr>
        <w:t>completed form to:</w:t>
      </w:r>
      <w:r w:rsidR="009E5A03" w:rsidRPr="00D94DF8">
        <w:rPr>
          <w:rFonts w:ascii="Times New Roman" w:hAnsi="Times New Roman" w:cs="Times New Roman"/>
        </w:rPr>
        <w:t xml:space="preserve"> </w:t>
      </w:r>
      <w:hyperlink r:id="rId8" w:history="1">
        <w:r w:rsidR="00787A9E" w:rsidRPr="00D94DF8">
          <w:rPr>
            <w:rStyle w:val="Hyperlink"/>
            <w:rFonts w:ascii="Times New Roman" w:hAnsi="Times New Roman" w:cs="Times New Roman"/>
          </w:rPr>
          <w:t>publicsafety@clayton.edu</w:t>
        </w:r>
      </w:hyperlink>
      <w:r>
        <w:rPr>
          <w:rStyle w:val="Hyperlink"/>
          <w:rFonts w:ascii="Times New Roman" w:hAnsi="Times New Roman" w:cs="Times New Roman"/>
        </w:rPr>
        <w:t xml:space="preserve"> </w:t>
      </w:r>
      <w:r w:rsidRPr="00D94DF8">
        <w:rPr>
          <w:rStyle w:val="Hyperlink"/>
          <w:rFonts w:ascii="Times New Roman" w:hAnsi="Times New Roman" w:cs="Times New Roman"/>
          <w:color w:val="auto"/>
          <w:u w:val="none"/>
        </w:rPr>
        <w:t>or deliver to Public Safety.</w:t>
      </w:r>
    </w:p>
    <w:p w:rsidR="009E5A03" w:rsidRPr="00D94DF8" w:rsidRDefault="009E5A03" w:rsidP="00D94DF8">
      <w:pPr>
        <w:pStyle w:val="Default"/>
        <w:jc w:val="both"/>
        <w:rPr>
          <w:rFonts w:ascii="Times New Roman" w:hAnsi="Times New Roman" w:cs="Times New Roman"/>
          <w:color w:val="auto"/>
        </w:rPr>
      </w:pPr>
    </w:p>
    <w:p w:rsidR="00210A61" w:rsidRPr="00D94DF8" w:rsidRDefault="00210A61" w:rsidP="00D94DF8">
      <w:pPr>
        <w:pStyle w:val="Default"/>
        <w:jc w:val="both"/>
        <w:rPr>
          <w:rFonts w:ascii="Times New Roman" w:hAnsi="Times New Roman" w:cs="Times New Roman"/>
        </w:rPr>
      </w:pPr>
      <w:r w:rsidRPr="00D94DF8">
        <w:rPr>
          <w:rFonts w:ascii="Times New Roman" w:hAnsi="Times New Roman" w:cs="Times New Roman"/>
        </w:rPr>
        <w:t>Please initial here:</w:t>
      </w:r>
    </w:p>
    <w:p w:rsidR="00210A61" w:rsidRPr="00D94DF8" w:rsidRDefault="00210A61" w:rsidP="00D94DF8">
      <w:pPr>
        <w:pStyle w:val="Default"/>
        <w:jc w:val="both"/>
        <w:rPr>
          <w:rFonts w:ascii="Times New Roman" w:hAnsi="Times New Roman" w:cs="Times New Roman"/>
        </w:rPr>
      </w:pPr>
    </w:p>
    <w:p w:rsidR="00210A61" w:rsidRPr="00D94DF8" w:rsidRDefault="00210A61" w:rsidP="00D94DF8">
      <w:pPr>
        <w:pStyle w:val="Default"/>
        <w:numPr>
          <w:ilvl w:val="0"/>
          <w:numId w:val="1"/>
        </w:numPr>
        <w:jc w:val="both"/>
        <w:rPr>
          <w:rFonts w:ascii="Times New Roman" w:hAnsi="Times New Roman" w:cs="Times New Roman"/>
        </w:rPr>
      </w:pPr>
      <w:r w:rsidRPr="00D94DF8">
        <w:rPr>
          <w:rFonts w:ascii="Times New Roman" w:hAnsi="Times New Roman" w:cs="Times New Roman"/>
        </w:rPr>
        <w:t>EV</w:t>
      </w:r>
      <w:r w:rsidR="009143E2">
        <w:rPr>
          <w:rFonts w:ascii="Times New Roman" w:hAnsi="Times New Roman" w:cs="Times New Roman"/>
        </w:rPr>
        <w:t>CS</w:t>
      </w:r>
      <w:r w:rsidRPr="00D94DF8">
        <w:rPr>
          <w:rFonts w:ascii="Times New Roman" w:hAnsi="Times New Roman" w:cs="Times New Roman"/>
        </w:rPr>
        <w:t xml:space="preserve"> reserved spaces are for vehicle charging only and EV</w:t>
      </w:r>
      <w:r w:rsidR="009143E2">
        <w:rPr>
          <w:rFonts w:ascii="Times New Roman" w:hAnsi="Times New Roman" w:cs="Times New Roman"/>
        </w:rPr>
        <w:t>CS</w:t>
      </w:r>
      <w:r w:rsidRPr="00D94DF8">
        <w:rPr>
          <w:rFonts w:ascii="Times New Roman" w:hAnsi="Times New Roman" w:cs="Times New Roman"/>
        </w:rPr>
        <w:t xml:space="preserve"> charging capability at CSU is a limited resource. Please do not park in EV</w:t>
      </w:r>
      <w:r w:rsidR="009143E2">
        <w:rPr>
          <w:rFonts w:ascii="Times New Roman" w:hAnsi="Times New Roman" w:cs="Times New Roman"/>
        </w:rPr>
        <w:t>CS</w:t>
      </w:r>
      <w:r w:rsidRPr="00D94DF8">
        <w:rPr>
          <w:rFonts w:ascii="Times New Roman" w:hAnsi="Times New Roman" w:cs="Times New Roman"/>
        </w:rPr>
        <w:t xml:space="preserve"> charging designated spaces when you are not charging your vehicle. </w:t>
      </w:r>
    </w:p>
    <w:p w:rsidR="00210A61" w:rsidRPr="00D94DF8" w:rsidRDefault="00210A61" w:rsidP="00D94DF8">
      <w:pPr>
        <w:pStyle w:val="Default"/>
        <w:numPr>
          <w:ilvl w:val="0"/>
          <w:numId w:val="1"/>
        </w:numPr>
        <w:jc w:val="both"/>
        <w:rPr>
          <w:rFonts w:ascii="Times New Roman" w:hAnsi="Times New Roman" w:cs="Times New Roman"/>
        </w:rPr>
      </w:pPr>
      <w:r w:rsidRPr="00D94DF8">
        <w:rPr>
          <w:rFonts w:ascii="Times New Roman" w:hAnsi="Times New Roman" w:cs="Times New Roman"/>
        </w:rPr>
        <w:t xml:space="preserve">Please limit your charging session to 4 hours maximum and do not leave your vehicle there after your charging session is complete. </w:t>
      </w:r>
    </w:p>
    <w:p w:rsidR="00210A61" w:rsidRPr="00D94DF8" w:rsidRDefault="009E5A03" w:rsidP="00D94DF8">
      <w:pPr>
        <w:pStyle w:val="Default"/>
        <w:numPr>
          <w:ilvl w:val="0"/>
          <w:numId w:val="1"/>
        </w:numPr>
        <w:jc w:val="both"/>
        <w:rPr>
          <w:rFonts w:ascii="Times New Roman" w:hAnsi="Times New Roman" w:cs="Times New Roman"/>
        </w:rPr>
      </w:pPr>
      <w:r w:rsidRPr="00D94DF8">
        <w:rPr>
          <w:rFonts w:ascii="Times New Roman" w:hAnsi="Times New Roman" w:cs="Times New Roman"/>
        </w:rPr>
        <w:t xml:space="preserve">Please configure your </w:t>
      </w:r>
      <w:proofErr w:type="spellStart"/>
      <w:r w:rsidRPr="00D94DF8">
        <w:rPr>
          <w:rFonts w:ascii="Times New Roman" w:hAnsi="Times New Roman" w:cs="Times New Roman"/>
        </w:rPr>
        <w:t>C</w:t>
      </w:r>
      <w:r w:rsidR="00210A61" w:rsidRPr="00D94DF8">
        <w:rPr>
          <w:rFonts w:ascii="Times New Roman" w:hAnsi="Times New Roman" w:cs="Times New Roman"/>
        </w:rPr>
        <w:t>harge</w:t>
      </w:r>
      <w:r w:rsidRPr="00D94DF8">
        <w:rPr>
          <w:rFonts w:ascii="Times New Roman" w:hAnsi="Times New Roman" w:cs="Times New Roman"/>
        </w:rPr>
        <w:t>Point</w:t>
      </w:r>
      <w:proofErr w:type="spellEnd"/>
      <w:r w:rsidR="00210A61" w:rsidRPr="00D94DF8">
        <w:rPr>
          <w:rFonts w:ascii="Times New Roman" w:hAnsi="Times New Roman" w:cs="Times New Roman"/>
        </w:rPr>
        <w:t xml:space="preserve"> User </w:t>
      </w:r>
      <w:r w:rsidRPr="00D94DF8">
        <w:rPr>
          <w:rFonts w:ascii="Times New Roman" w:hAnsi="Times New Roman" w:cs="Times New Roman"/>
        </w:rPr>
        <w:t xml:space="preserve">Account and </w:t>
      </w:r>
      <w:r w:rsidR="00210A61" w:rsidRPr="00D94DF8">
        <w:rPr>
          <w:rFonts w:ascii="Times New Roman" w:hAnsi="Times New Roman" w:cs="Times New Roman"/>
        </w:rPr>
        <w:t xml:space="preserve">Card so that you receive email or text messages when your vehicle is fully recharged. </w:t>
      </w:r>
    </w:p>
    <w:p w:rsidR="00210A61" w:rsidRPr="00D94DF8" w:rsidRDefault="00210A61" w:rsidP="00D94DF8">
      <w:pPr>
        <w:pStyle w:val="Default"/>
        <w:numPr>
          <w:ilvl w:val="0"/>
          <w:numId w:val="1"/>
        </w:numPr>
        <w:jc w:val="both"/>
        <w:rPr>
          <w:rFonts w:ascii="Times New Roman" w:hAnsi="Times New Roman" w:cs="Times New Roman"/>
        </w:rPr>
      </w:pPr>
      <w:r w:rsidRPr="00D94DF8">
        <w:rPr>
          <w:rFonts w:ascii="Times New Roman" w:hAnsi="Times New Roman" w:cs="Times New Roman"/>
        </w:rPr>
        <w:t xml:space="preserve">We will contact you for your feedback regarding your experience using the station. </w:t>
      </w:r>
    </w:p>
    <w:p w:rsidR="00210A61" w:rsidRPr="00D94DF8" w:rsidRDefault="00210A61" w:rsidP="00D94DF8">
      <w:pPr>
        <w:pStyle w:val="Default"/>
        <w:ind w:left="720"/>
        <w:jc w:val="both"/>
        <w:rPr>
          <w:rFonts w:ascii="Times New Roman" w:hAnsi="Times New Roman" w:cs="Times New Roman"/>
        </w:rPr>
      </w:pPr>
    </w:p>
    <w:p w:rsidR="00210A61" w:rsidRPr="00D94DF8" w:rsidRDefault="00C10495" w:rsidP="00D94DF8">
      <w:pPr>
        <w:pStyle w:val="Default"/>
        <w:ind w:left="720"/>
        <w:jc w:val="center"/>
        <w:rPr>
          <w:rFonts w:ascii="Times New Roman" w:hAnsi="Times New Roman" w:cs="Times New Roman"/>
          <w:b/>
        </w:rPr>
      </w:pPr>
      <w:r w:rsidRPr="00D94DF8">
        <w:rPr>
          <w:rFonts w:ascii="Times New Roman" w:hAnsi="Times New Roman" w:cs="Times New Roman"/>
          <w:b/>
        </w:rPr>
        <w:t>ASSUMPTION OF RISK AND RELEASE</w:t>
      </w:r>
    </w:p>
    <w:p w:rsidR="00C10495" w:rsidRPr="00D94DF8" w:rsidRDefault="00C10495" w:rsidP="00D94DF8">
      <w:pPr>
        <w:pStyle w:val="Default"/>
        <w:ind w:left="720"/>
        <w:jc w:val="both"/>
        <w:rPr>
          <w:rFonts w:ascii="Times New Roman" w:hAnsi="Times New Roman" w:cs="Times New Roman"/>
          <w:b/>
        </w:rPr>
      </w:pPr>
    </w:p>
    <w:p w:rsidR="00210A61" w:rsidRPr="00D94DF8" w:rsidRDefault="00210A61" w:rsidP="00D94DF8">
      <w:pPr>
        <w:spacing w:after="0" w:line="275" w:lineRule="auto"/>
        <w:ind w:left="240" w:right="821"/>
        <w:jc w:val="both"/>
        <w:rPr>
          <w:rFonts w:ascii="Times New Roman" w:eastAsia="Arial" w:hAnsi="Times New Roman" w:cs="Times New Roman"/>
          <w:i/>
          <w:sz w:val="24"/>
          <w:szCs w:val="24"/>
        </w:rPr>
      </w:pPr>
      <w:r w:rsidRPr="00D94DF8">
        <w:rPr>
          <w:rFonts w:ascii="Times New Roman" w:hAnsi="Times New Roman" w:cs="Times New Roman"/>
          <w:i/>
          <w:sz w:val="24"/>
          <w:szCs w:val="24"/>
        </w:rPr>
        <w:t>By signing below, the User named above hereby</w:t>
      </w:r>
      <w:r w:rsidR="00C10495" w:rsidRPr="00D94DF8">
        <w:rPr>
          <w:rFonts w:ascii="Times New Roman" w:hAnsi="Times New Roman" w:cs="Times New Roman"/>
          <w:i/>
          <w:sz w:val="24"/>
          <w:szCs w:val="24"/>
        </w:rPr>
        <w:t xml:space="preserve"> assumes all risk </w:t>
      </w:r>
      <w:r w:rsidR="00C10495" w:rsidRPr="00D94DF8">
        <w:rPr>
          <w:rFonts w:ascii="Times New Roman" w:eastAsia="Arial" w:hAnsi="Times New Roman" w:cs="Times New Roman"/>
          <w:i/>
          <w:spacing w:val="-1"/>
          <w:sz w:val="24"/>
          <w:szCs w:val="24"/>
        </w:rPr>
        <w:t>o</w:t>
      </w:r>
      <w:r w:rsidR="00C10495" w:rsidRPr="00D94DF8">
        <w:rPr>
          <w:rFonts w:ascii="Times New Roman" w:eastAsia="Arial" w:hAnsi="Times New Roman" w:cs="Times New Roman"/>
          <w:i/>
          <w:sz w:val="24"/>
          <w:szCs w:val="24"/>
        </w:rPr>
        <w:t>f</w:t>
      </w:r>
      <w:r w:rsidR="00C10495" w:rsidRPr="00D94DF8">
        <w:rPr>
          <w:rFonts w:ascii="Times New Roman" w:eastAsia="Arial" w:hAnsi="Times New Roman" w:cs="Times New Roman"/>
          <w:i/>
          <w:spacing w:val="3"/>
          <w:sz w:val="24"/>
          <w:szCs w:val="24"/>
        </w:rPr>
        <w:t xml:space="preserve"> </w:t>
      </w:r>
      <w:r w:rsidR="00C10495" w:rsidRPr="00D94DF8">
        <w:rPr>
          <w:rFonts w:ascii="Times New Roman" w:eastAsia="Arial" w:hAnsi="Times New Roman" w:cs="Times New Roman"/>
          <w:i/>
          <w:spacing w:val="-1"/>
          <w:sz w:val="24"/>
          <w:szCs w:val="24"/>
        </w:rPr>
        <w:t>i</w:t>
      </w:r>
      <w:r w:rsidR="00C10495" w:rsidRPr="00D94DF8">
        <w:rPr>
          <w:rFonts w:ascii="Times New Roman" w:eastAsia="Arial" w:hAnsi="Times New Roman" w:cs="Times New Roman"/>
          <w:i/>
          <w:spacing w:val="1"/>
          <w:sz w:val="24"/>
          <w:szCs w:val="24"/>
        </w:rPr>
        <w:t>n</w:t>
      </w:r>
      <w:r w:rsidR="00C10495" w:rsidRPr="00D94DF8">
        <w:rPr>
          <w:rFonts w:ascii="Times New Roman" w:eastAsia="Arial" w:hAnsi="Times New Roman" w:cs="Times New Roman"/>
          <w:i/>
          <w:sz w:val="24"/>
          <w:szCs w:val="24"/>
        </w:rPr>
        <w:t>j</w:t>
      </w:r>
      <w:r w:rsidR="00C10495" w:rsidRPr="00D94DF8">
        <w:rPr>
          <w:rFonts w:ascii="Times New Roman" w:eastAsia="Arial" w:hAnsi="Times New Roman" w:cs="Times New Roman"/>
          <w:i/>
          <w:spacing w:val="1"/>
          <w:sz w:val="24"/>
          <w:szCs w:val="24"/>
        </w:rPr>
        <w:t>u</w:t>
      </w:r>
      <w:r w:rsidR="00C10495" w:rsidRPr="00D94DF8">
        <w:rPr>
          <w:rFonts w:ascii="Times New Roman" w:eastAsia="Arial" w:hAnsi="Times New Roman" w:cs="Times New Roman"/>
          <w:i/>
          <w:spacing w:val="2"/>
          <w:sz w:val="24"/>
          <w:szCs w:val="24"/>
        </w:rPr>
        <w:t>r</w:t>
      </w:r>
      <w:r w:rsidR="00C10495" w:rsidRPr="00D94DF8">
        <w:rPr>
          <w:rFonts w:ascii="Times New Roman" w:eastAsia="Arial" w:hAnsi="Times New Roman" w:cs="Times New Roman"/>
          <w:i/>
          <w:sz w:val="24"/>
          <w:szCs w:val="24"/>
        </w:rPr>
        <w:t xml:space="preserve">y or damage </w:t>
      </w:r>
      <w:r w:rsidR="00C10495" w:rsidRPr="00D94DF8">
        <w:rPr>
          <w:rFonts w:ascii="Times New Roman" w:eastAsia="Arial" w:hAnsi="Times New Roman" w:cs="Times New Roman"/>
          <w:i/>
          <w:spacing w:val="-5"/>
          <w:sz w:val="24"/>
          <w:szCs w:val="24"/>
        </w:rPr>
        <w:t>w</w:t>
      </w:r>
      <w:r w:rsidR="00C10495" w:rsidRPr="00D94DF8">
        <w:rPr>
          <w:rFonts w:ascii="Times New Roman" w:eastAsia="Arial" w:hAnsi="Times New Roman" w:cs="Times New Roman"/>
          <w:i/>
          <w:spacing w:val="1"/>
          <w:sz w:val="24"/>
          <w:szCs w:val="24"/>
        </w:rPr>
        <w:t>h</w:t>
      </w:r>
      <w:r w:rsidR="00C10495" w:rsidRPr="00D94DF8">
        <w:rPr>
          <w:rFonts w:ascii="Times New Roman" w:eastAsia="Arial" w:hAnsi="Times New Roman" w:cs="Times New Roman"/>
          <w:i/>
          <w:sz w:val="24"/>
          <w:szCs w:val="24"/>
        </w:rPr>
        <w:t>ich</w:t>
      </w:r>
      <w:r w:rsidR="00C10495" w:rsidRPr="00D94DF8">
        <w:rPr>
          <w:rFonts w:ascii="Times New Roman" w:eastAsia="Arial" w:hAnsi="Times New Roman" w:cs="Times New Roman"/>
          <w:i/>
          <w:spacing w:val="1"/>
          <w:sz w:val="24"/>
          <w:szCs w:val="24"/>
        </w:rPr>
        <w:t xml:space="preserve"> </w:t>
      </w:r>
      <w:r w:rsidR="00C10495" w:rsidRPr="00D94DF8">
        <w:rPr>
          <w:rFonts w:ascii="Times New Roman" w:eastAsia="Arial" w:hAnsi="Times New Roman" w:cs="Times New Roman"/>
          <w:i/>
          <w:spacing w:val="2"/>
          <w:sz w:val="24"/>
          <w:szCs w:val="24"/>
        </w:rPr>
        <w:t>m</w:t>
      </w:r>
      <w:r w:rsidR="00C10495" w:rsidRPr="00D94DF8">
        <w:rPr>
          <w:rFonts w:ascii="Times New Roman" w:eastAsia="Arial" w:hAnsi="Times New Roman" w:cs="Times New Roman"/>
          <w:i/>
          <w:sz w:val="24"/>
          <w:szCs w:val="24"/>
        </w:rPr>
        <w:t>i</w:t>
      </w:r>
      <w:r w:rsidR="00C10495" w:rsidRPr="00D94DF8">
        <w:rPr>
          <w:rFonts w:ascii="Times New Roman" w:eastAsia="Arial" w:hAnsi="Times New Roman" w:cs="Times New Roman"/>
          <w:i/>
          <w:spacing w:val="-2"/>
          <w:sz w:val="24"/>
          <w:szCs w:val="24"/>
        </w:rPr>
        <w:t>g</w:t>
      </w:r>
      <w:r w:rsidR="00C10495" w:rsidRPr="00D94DF8">
        <w:rPr>
          <w:rFonts w:ascii="Times New Roman" w:eastAsia="Arial" w:hAnsi="Times New Roman" w:cs="Times New Roman"/>
          <w:i/>
          <w:spacing w:val="1"/>
          <w:sz w:val="24"/>
          <w:szCs w:val="24"/>
        </w:rPr>
        <w:t>h</w:t>
      </w:r>
      <w:r w:rsidR="00C10495" w:rsidRPr="00D94DF8">
        <w:rPr>
          <w:rFonts w:ascii="Times New Roman" w:eastAsia="Arial" w:hAnsi="Times New Roman" w:cs="Times New Roman"/>
          <w:i/>
          <w:sz w:val="24"/>
          <w:szCs w:val="24"/>
        </w:rPr>
        <w:t>t</w:t>
      </w:r>
      <w:r w:rsidR="00C10495" w:rsidRPr="00D94DF8">
        <w:rPr>
          <w:rFonts w:ascii="Times New Roman" w:eastAsia="Arial" w:hAnsi="Times New Roman" w:cs="Times New Roman"/>
          <w:i/>
          <w:spacing w:val="1"/>
          <w:sz w:val="24"/>
          <w:szCs w:val="24"/>
        </w:rPr>
        <w:t xml:space="preserve"> o</w:t>
      </w:r>
      <w:r w:rsidR="00C10495" w:rsidRPr="00D94DF8">
        <w:rPr>
          <w:rFonts w:ascii="Times New Roman" w:eastAsia="Arial" w:hAnsi="Times New Roman" w:cs="Times New Roman"/>
          <w:i/>
          <w:spacing w:val="-2"/>
          <w:sz w:val="24"/>
          <w:szCs w:val="24"/>
        </w:rPr>
        <w:t>c</w:t>
      </w:r>
      <w:r w:rsidR="00C10495" w:rsidRPr="00D94DF8">
        <w:rPr>
          <w:rFonts w:ascii="Times New Roman" w:eastAsia="Arial" w:hAnsi="Times New Roman" w:cs="Times New Roman"/>
          <w:i/>
          <w:sz w:val="24"/>
          <w:szCs w:val="24"/>
        </w:rPr>
        <w:t>c</w:t>
      </w:r>
      <w:r w:rsidR="00C10495" w:rsidRPr="00D94DF8">
        <w:rPr>
          <w:rFonts w:ascii="Times New Roman" w:eastAsia="Arial" w:hAnsi="Times New Roman" w:cs="Times New Roman"/>
          <w:i/>
          <w:spacing w:val="1"/>
          <w:sz w:val="24"/>
          <w:szCs w:val="24"/>
        </w:rPr>
        <w:t>u</w:t>
      </w:r>
      <w:r w:rsidR="00C10495" w:rsidRPr="00D94DF8">
        <w:rPr>
          <w:rFonts w:ascii="Times New Roman" w:eastAsia="Arial" w:hAnsi="Times New Roman" w:cs="Times New Roman"/>
          <w:i/>
          <w:sz w:val="24"/>
          <w:szCs w:val="24"/>
        </w:rPr>
        <w:t>r to me, my passengers</w:t>
      </w:r>
      <w:r w:rsidR="00CA628C" w:rsidRPr="00D94DF8">
        <w:rPr>
          <w:rFonts w:ascii="Times New Roman" w:eastAsia="Arial" w:hAnsi="Times New Roman" w:cs="Times New Roman"/>
          <w:i/>
          <w:sz w:val="24"/>
          <w:szCs w:val="24"/>
        </w:rPr>
        <w:t>, and my</w:t>
      </w:r>
      <w:r w:rsidR="009E5A03" w:rsidRPr="00D94DF8">
        <w:rPr>
          <w:rFonts w:ascii="Times New Roman" w:eastAsia="Arial" w:hAnsi="Times New Roman" w:cs="Times New Roman"/>
          <w:i/>
          <w:sz w:val="24"/>
          <w:szCs w:val="24"/>
        </w:rPr>
        <w:t xml:space="preserve"> </w:t>
      </w:r>
      <w:r w:rsidR="00C10495" w:rsidRPr="00D94DF8">
        <w:rPr>
          <w:rFonts w:ascii="Times New Roman" w:eastAsia="Arial" w:hAnsi="Times New Roman" w:cs="Times New Roman"/>
          <w:i/>
          <w:sz w:val="24"/>
          <w:szCs w:val="24"/>
        </w:rPr>
        <w:t xml:space="preserve">property and to anyone or their property </w:t>
      </w:r>
      <w:r w:rsidR="00C10495" w:rsidRPr="00D94DF8">
        <w:rPr>
          <w:rFonts w:ascii="Times New Roman" w:eastAsia="Arial" w:hAnsi="Times New Roman" w:cs="Times New Roman"/>
          <w:i/>
          <w:spacing w:val="-1"/>
          <w:sz w:val="24"/>
          <w:szCs w:val="24"/>
        </w:rPr>
        <w:t>d</w:t>
      </w:r>
      <w:r w:rsidR="00C10495" w:rsidRPr="00D94DF8">
        <w:rPr>
          <w:rFonts w:ascii="Times New Roman" w:eastAsia="Arial" w:hAnsi="Times New Roman" w:cs="Times New Roman"/>
          <w:i/>
          <w:spacing w:val="1"/>
          <w:sz w:val="24"/>
          <w:szCs w:val="24"/>
        </w:rPr>
        <w:t>u</w:t>
      </w:r>
      <w:r w:rsidR="00C10495" w:rsidRPr="00D94DF8">
        <w:rPr>
          <w:rFonts w:ascii="Times New Roman" w:eastAsia="Arial" w:hAnsi="Times New Roman" w:cs="Times New Roman"/>
          <w:i/>
          <w:sz w:val="24"/>
          <w:szCs w:val="24"/>
        </w:rPr>
        <w:t>e</w:t>
      </w:r>
      <w:r w:rsidR="00C10495" w:rsidRPr="00D94DF8">
        <w:rPr>
          <w:rFonts w:ascii="Times New Roman" w:eastAsia="Arial" w:hAnsi="Times New Roman" w:cs="Times New Roman"/>
          <w:i/>
          <w:spacing w:val="-1"/>
          <w:sz w:val="24"/>
          <w:szCs w:val="24"/>
        </w:rPr>
        <w:t xml:space="preserve"> </w:t>
      </w:r>
      <w:r w:rsidR="00C10495" w:rsidRPr="00D94DF8">
        <w:rPr>
          <w:rFonts w:ascii="Times New Roman" w:eastAsia="Arial" w:hAnsi="Times New Roman" w:cs="Times New Roman"/>
          <w:i/>
          <w:sz w:val="24"/>
          <w:szCs w:val="24"/>
        </w:rPr>
        <w:t xml:space="preserve">to or resulting from </w:t>
      </w:r>
      <w:r w:rsidR="00C10495" w:rsidRPr="00D94DF8">
        <w:rPr>
          <w:rFonts w:ascii="Times New Roman" w:eastAsia="Arial" w:hAnsi="Times New Roman" w:cs="Times New Roman"/>
          <w:i/>
          <w:spacing w:val="1"/>
          <w:sz w:val="24"/>
          <w:szCs w:val="24"/>
        </w:rPr>
        <w:t>m</w:t>
      </w:r>
      <w:r w:rsidR="00C10495" w:rsidRPr="00D94DF8">
        <w:rPr>
          <w:rFonts w:ascii="Times New Roman" w:eastAsia="Arial" w:hAnsi="Times New Roman" w:cs="Times New Roman"/>
          <w:i/>
          <w:sz w:val="24"/>
          <w:szCs w:val="24"/>
        </w:rPr>
        <w:t>y</w:t>
      </w:r>
      <w:r w:rsidR="00C10495" w:rsidRPr="00D94DF8">
        <w:rPr>
          <w:rFonts w:ascii="Times New Roman" w:eastAsia="Arial" w:hAnsi="Times New Roman" w:cs="Times New Roman"/>
          <w:i/>
          <w:spacing w:val="-2"/>
          <w:sz w:val="24"/>
          <w:szCs w:val="24"/>
        </w:rPr>
        <w:t xml:space="preserve"> </w:t>
      </w:r>
      <w:r w:rsidR="00C10495" w:rsidRPr="00D94DF8">
        <w:rPr>
          <w:rFonts w:ascii="Times New Roman" w:eastAsia="Arial" w:hAnsi="Times New Roman" w:cs="Times New Roman"/>
          <w:i/>
          <w:spacing w:val="1"/>
          <w:sz w:val="24"/>
          <w:szCs w:val="24"/>
        </w:rPr>
        <w:t xml:space="preserve">usage of the </w:t>
      </w:r>
      <w:r w:rsidR="00C10495" w:rsidRPr="00D94DF8">
        <w:rPr>
          <w:rFonts w:ascii="Times New Roman" w:hAnsi="Times New Roman" w:cs="Times New Roman"/>
          <w:bCs/>
          <w:i/>
          <w:sz w:val="24"/>
          <w:szCs w:val="24"/>
        </w:rPr>
        <w:t>electric vehicle charging stations</w:t>
      </w:r>
      <w:r w:rsidR="00C10495" w:rsidRPr="00D94DF8">
        <w:rPr>
          <w:rFonts w:ascii="Times New Roman" w:hAnsi="Times New Roman" w:cs="Times New Roman"/>
          <w:b/>
          <w:bCs/>
          <w:i/>
          <w:sz w:val="24"/>
          <w:szCs w:val="24"/>
        </w:rPr>
        <w:t xml:space="preserve"> (</w:t>
      </w:r>
      <w:r w:rsidR="00C10495" w:rsidRPr="00D94DF8">
        <w:rPr>
          <w:rFonts w:ascii="Times New Roman" w:eastAsia="Arial" w:hAnsi="Times New Roman" w:cs="Times New Roman"/>
          <w:i/>
          <w:spacing w:val="1"/>
          <w:sz w:val="24"/>
          <w:szCs w:val="24"/>
        </w:rPr>
        <w:t>EVCS)</w:t>
      </w:r>
      <w:r w:rsidR="00C10495" w:rsidRPr="00D94DF8">
        <w:rPr>
          <w:rFonts w:ascii="Times New Roman" w:eastAsia="Arial" w:hAnsi="Times New Roman" w:cs="Times New Roman"/>
          <w:i/>
          <w:sz w:val="24"/>
          <w:szCs w:val="24"/>
        </w:rPr>
        <w:t>.</w:t>
      </w:r>
      <w:r w:rsidR="00C10495" w:rsidRPr="00D94DF8">
        <w:rPr>
          <w:rFonts w:ascii="Times New Roman" w:eastAsia="Arial" w:hAnsi="Times New Roman" w:cs="Times New Roman"/>
          <w:i/>
          <w:spacing w:val="1"/>
          <w:sz w:val="24"/>
          <w:szCs w:val="24"/>
        </w:rPr>
        <w:t xml:space="preserve">  </w:t>
      </w:r>
      <w:r w:rsidR="00C10495" w:rsidRPr="00D94DF8">
        <w:rPr>
          <w:rFonts w:ascii="Times New Roman" w:hAnsi="Times New Roman" w:cs="Times New Roman"/>
          <w:bCs/>
          <w:i/>
          <w:sz w:val="24"/>
          <w:szCs w:val="24"/>
        </w:rPr>
        <w:t>The</w:t>
      </w:r>
      <w:r w:rsidR="00D94DF8" w:rsidRPr="00D94DF8">
        <w:rPr>
          <w:rFonts w:ascii="Times New Roman" w:hAnsi="Times New Roman" w:cs="Times New Roman"/>
          <w:bCs/>
          <w:i/>
          <w:sz w:val="24"/>
          <w:szCs w:val="24"/>
        </w:rPr>
        <w:t>se</w:t>
      </w:r>
      <w:r w:rsidR="00C10495" w:rsidRPr="00D94DF8">
        <w:rPr>
          <w:rFonts w:ascii="Times New Roman" w:hAnsi="Times New Roman" w:cs="Times New Roman"/>
          <w:bCs/>
          <w:i/>
          <w:sz w:val="24"/>
          <w:szCs w:val="24"/>
        </w:rPr>
        <w:t xml:space="preserve"> risks include those foreseen and unforeseen, known and unknown and all events.</w:t>
      </w:r>
      <w:r w:rsidR="00C10495" w:rsidRPr="00D94DF8">
        <w:rPr>
          <w:rFonts w:ascii="Times New Roman" w:eastAsia="Arial" w:hAnsi="Times New Roman" w:cs="Times New Roman"/>
          <w:i/>
          <w:spacing w:val="1"/>
          <w:sz w:val="24"/>
          <w:szCs w:val="24"/>
        </w:rPr>
        <w:t xml:space="preserve"> The User </w:t>
      </w:r>
      <w:r w:rsidRPr="00D94DF8">
        <w:rPr>
          <w:rFonts w:ascii="Times New Roman" w:hAnsi="Times New Roman" w:cs="Times New Roman"/>
          <w:i/>
          <w:sz w:val="24"/>
          <w:szCs w:val="24"/>
        </w:rPr>
        <w:t xml:space="preserve">releases and forever discharges Clayton State University, its employees, administrators, agents, assigns, and all other persons, firms, corporations and institutions, who it might be claimed to be liable, from any and all claims, demands, actions, causes of action or suits of any kind or nature whatsoever and particularly on account of all injuries known and unknown, both to person and property, which have resulted or may in the future develop from any accident which might occur as a result from using </w:t>
      </w:r>
      <w:r w:rsidR="00C10495" w:rsidRPr="00D94DF8">
        <w:rPr>
          <w:rFonts w:ascii="Times New Roman" w:hAnsi="Times New Roman" w:cs="Times New Roman"/>
          <w:i/>
          <w:sz w:val="24"/>
          <w:szCs w:val="24"/>
        </w:rPr>
        <w:t xml:space="preserve">this </w:t>
      </w:r>
      <w:r w:rsidRPr="00D94DF8">
        <w:rPr>
          <w:rFonts w:ascii="Times New Roman" w:hAnsi="Times New Roman" w:cs="Times New Roman"/>
          <w:i/>
          <w:sz w:val="24"/>
          <w:szCs w:val="24"/>
        </w:rPr>
        <w:t>electric vehicle charging station. The User hereby declares that the terms of this agreement have been completely read and are fully understood and voluntarily accepted for the purpose of making a full and final compromise adjustment and settlement of any and all claims, stipulated or otherwise, on account of the injuries and damages above mentioned, and for the express purposes of precluding forever any further or additional claims arising</w:t>
      </w:r>
      <w:r w:rsidR="00D94DF8" w:rsidRPr="00D94DF8">
        <w:rPr>
          <w:rFonts w:ascii="Times New Roman" w:hAnsi="Times New Roman" w:cs="Times New Roman"/>
          <w:i/>
          <w:sz w:val="24"/>
          <w:szCs w:val="24"/>
        </w:rPr>
        <w:t xml:space="preserve"> out of any possible</w:t>
      </w:r>
      <w:r w:rsidR="00C10495" w:rsidRPr="00D94DF8">
        <w:rPr>
          <w:rFonts w:ascii="Times New Roman" w:hAnsi="Times New Roman" w:cs="Times New Roman"/>
          <w:i/>
          <w:sz w:val="24"/>
          <w:szCs w:val="24"/>
        </w:rPr>
        <w:t xml:space="preserve"> accident, injury, property damage or claim</w:t>
      </w:r>
      <w:r w:rsidRPr="00D94DF8">
        <w:rPr>
          <w:rFonts w:ascii="Times New Roman" w:hAnsi="Times New Roman" w:cs="Times New Roman"/>
          <w:i/>
          <w:sz w:val="24"/>
          <w:szCs w:val="24"/>
        </w:rPr>
        <w:t xml:space="preserve"> by the User</w:t>
      </w:r>
      <w:r w:rsidR="00C10495" w:rsidRPr="00D94DF8">
        <w:rPr>
          <w:rFonts w:ascii="Times New Roman" w:hAnsi="Times New Roman" w:cs="Times New Roman"/>
          <w:i/>
          <w:sz w:val="24"/>
          <w:szCs w:val="24"/>
        </w:rPr>
        <w:t xml:space="preserve">. </w:t>
      </w:r>
      <w:r w:rsidRPr="00D94DF8">
        <w:rPr>
          <w:rFonts w:ascii="Times New Roman" w:hAnsi="Times New Roman" w:cs="Times New Roman"/>
          <w:i/>
          <w:sz w:val="24"/>
          <w:szCs w:val="24"/>
        </w:rPr>
        <w:t xml:space="preserve">This release is binding on </w:t>
      </w:r>
      <w:r w:rsidR="00D94DF8" w:rsidRPr="00D94DF8">
        <w:rPr>
          <w:rFonts w:ascii="Times New Roman" w:hAnsi="Times New Roman" w:cs="Times New Roman"/>
          <w:i/>
          <w:sz w:val="24"/>
          <w:szCs w:val="24"/>
        </w:rPr>
        <w:t xml:space="preserve">the Users’ </w:t>
      </w:r>
      <w:r w:rsidRPr="00D94DF8">
        <w:rPr>
          <w:rFonts w:ascii="Times New Roman" w:hAnsi="Times New Roman" w:cs="Times New Roman"/>
          <w:i/>
          <w:sz w:val="24"/>
          <w:szCs w:val="24"/>
        </w:rPr>
        <w:t xml:space="preserve">heirs, executors, assigns and administrators. </w:t>
      </w:r>
    </w:p>
    <w:p w:rsidR="00C10495" w:rsidRPr="00D94DF8" w:rsidRDefault="00C10495" w:rsidP="00D94DF8">
      <w:pPr>
        <w:pStyle w:val="Default"/>
        <w:jc w:val="both"/>
        <w:rPr>
          <w:rFonts w:ascii="Times New Roman" w:hAnsi="Times New Roman" w:cs="Times New Roman"/>
        </w:rPr>
      </w:pPr>
    </w:p>
    <w:p w:rsidR="00210A61" w:rsidRPr="00D94DF8" w:rsidRDefault="00210A61" w:rsidP="00D94DF8">
      <w:pPr>
        <w:pStyle w:val="Default"/>
        <w:jc w:val="both"/>
        <w:rPr>
          <w:rFonts w:ascii="Times New Roman" w:hAnsi="Times New Roman" w:cs="Times New Roman"/>
          <w:b/>
          <w:bCs/>
        </w:rPr>
      </w:pPr>
      <w:r w:rsidRPr="00D94DF8">
        <w:rPr>
          <w:rFonts w:ascii="Times New Roman" w:hAnsi="Times New Roman" w:cs="Times New Roman"/>
          <w:b/>
          <w:bCs/>
        </w:rPr>
        <w:t xml:space="preserve">The User is attesting to be experienced in the proper use of the </w:t>
      </w:r>
      <w:r w:rsidR="00C10495" w:rsidRPr="00D94DF8">
        <w:rPr>
          <w:rFonts w:ascii="Times New Roman" w:hAnsi="Times New Roman" w:cs="Times New Roman"/>
          <w:b/>
          <w:bCs/>
        </w:rPr>
        <w:t>EVCS.</w:t>
      </w:r>
      <w:r w:rsidRPr="00D94DF8">
        <w:rPr>
          <w:rFonts w:ascii="Times New Roman" w:hAnsi="Times New Roman" w:cs="Times New Roman"/>
          <w:b/>
          <w:bCs/>
        </w:rPr>
        <w:t xml:space="preserve"> By </w:t>
      </w:r>
      <w:r w:rsidR="00C10495" w:rsidRPr="00D94DF8">
        <w:rPr>
          <w:rFonts w:ascii="Times New Roman" w:hAnsi="Times New Roman" w:cs="Times New Roman"/>
          <w:b/>
          <w:bCs/>
        </w:rPr>
        <w:t>signing</w:t>
      </w:r>
      <w:r w:rsidRPr="00D94DF8">
        <w:rPr>
          <w:rFonts w:ascii="Times New Roman" w:hAnsi="Times New Roman" w:cs="Times New Roman"/>
          <w:b/>
          <w:bCs/>
        </w:rPr>
        <w:t xml:space="preserve"> below, the User hereby acknowledges that he/she has read </w:t>
      </w:r>
      <w:r w:rsidR="00C10495" w:rsidRPr="00D94DF8">
        <w:rPr>
          <w:rFonts w:ascii="Times New Roman" w:hAnsi="Times New Roman" w:cs="Times New Roman"/>
          <w:b/>
          <w:bCs/>
        </w:rPr>
        <w:t>and understands all of the above</w:t>
      </w:r>
      <w:r w:rsidRPr="00D94DF8">
        <w:rPr>
          <w:rFonts w:ascii="Times New Roman" w:hAnsi="Times New Roman" w:cs="Times New Roman"/>
          <w:b/>
          <w:bCs/>
        </w:rPr>
        <w:t xml:space="preserve">. </w:t>
      </w:r>
    </w:p>
    <w:p w:rsidR="00210A61" w:rsidRPr="00D94DF8" w:rsidRDefault="00210A61" w:rsidP="00D94DF8">
      <w:pPr>
        <w:pStyle w:val="Default"/>
        <w:jc w:val="both"/>
        <w:rPr>
          <w:rFonts w:ascii="Times New Roman" w:hAnsi="Times New Roman" w:cs="Times New Roman"/>
          <w:b/>
          <w:bCs/>
        </w:rPr>
      </w:pPr>
    </w:p>
    <w:p w:rsidR="00A4635E" w:rsidRPr="00D94DF8" w:rsidRDefault="00210A61" w:rsidP="00D94DF8">
      <w:pPr>
        <w:tabs>
          <w:tab w:val="left" w:pos="7440"/>
        </w:tabs>
        <w:spacing w:after="0" w:line="240" w:lineRule="auto"/>
        <w:ind w:left="240" w:right="-20"/>
        <w:jc w:val="both"/>
        <w:rPr>
          <w:rFonts w:ascii="Times New Roman" w:hAnsi="Times New Roman" w:cs="Times New Roman"/>
          <w:sz w:val="24"/>
          <w:szCs w:val="24"/>
        </w:rPr>
      </w:pPr>
      <w:r w:rsidRPr="00D94DF8">
        <w:rPr>
          <w:rFonts w:ascii="Times New Roman" w:eastAsia="Arial" w:hAnsi="Times New Roman" w:cs="Times New Roman"/>
          <w:sz w:val="24"/>
          <w:szCs w:val="24"/>
        </w:rPr>
        <w:t>Si</w:t>
      </w:r>
      <w:r w:rsidRPr="00D94DF8">
        <w:rPr>
          <w:rFonts w:ascii="Times New Roman" w:eastAsia="Arial" w:hAnsi="Times New Roman" w:cs="Times New Roman"/>
          <w:spacing w:val="-2"/>
          <w:sz w:val="24"/>
          <w:szCs w:val="24"/>
        </w:rPr>
        <w:t>g</w:t>
      </w:r>
      <w:r w:rsidRPr="00D94DF8">
        <w:rPr>
          <w:rFonts w:ascii="Times New Roman" w:eastAsia="Arial" w:hAnsi="Times New Roman" w:cs="Times New Roman"/>
          <w:spacing w:val="1"/>
          <w:sz w:val="24"/>
          <w:szCs w:val="24"/>
        </w:rPr>
        <w:t>na</w:t>
      </w:r>
      <w:r w:rsidRPr="00D94DF8">
        <w:rPr>
          <w:rFonts w:ascii="Times New Roman" w:eastAsia="Arial" w:hAnsi="Times New Roman" w:cs="Times New Roman"/>
          <w:sz w:val="24"/>
          <w:szCs w:val="24"/>
        </w:rPr>
        <w:t>t</w:t>
      </w:r>
      <w:r w:rsidRPr="00D94DF8">
        <w:rPr>
          <w:rFonts w:ascii="Times New Roman" w:eastAsia="Arial" w:hAnsi="Times New Roman" w:cs="Times New Roman"/>
          <w:spacing w:val="1"/>
          <w:sz w:val="24"/>
          <w:szCs w:val="24"/>
        </w:rPr>
        <w:t>u</w:t>
      </w:r>
      <w:r w:rsidRPr="00D94DF8">
        <w:rPr>
          <w:rFonts w:ascii="Times New Roman" w:eastAsia="Arial" w:hAnsi="Times New Roman" w:cs="Times New Roman"/>
          <w:sz w:val="24"/>
          <w:szCs w:val="24"/>
        </w:rPr>
        <w:t xml:space="preserve">re </w:t>
      </w:r>
      <w:r w:rsidRPr="00D94DF8">
        <w:rPr>
          <w:rFonts w:ascii="Times New Roman" w:eastAsia="Arial" w:hAnsi="Times New Roman" w:cs="Times New Roman"/>
          <w:spacing w:val="-1"/>
          <w:sz w:val="24"/>
          <w:szCs w:val="24"/>
        </w:rPr>
        <w:t>o</w:t>
      </w:r>
      <w:r w:rsidRPr="00D94DF8">
        <w:rPr>
          <w:rFonts w:ascii="Times New Roman" w:eastAsia="Arial" w:hAnsi="Times New Roman" w:cs="Times New Roman"/>
          <w:sz w:val="24"/>
          <w:szCs w:val="24"/>
        </w:rPr>
        <w:t>f</w:t>
      </w:r>
      <w:r w:rsidRPr="00D94DF8">
        <w:rPr>
          <w:rFonts w:ascii="Times New Roman" w:eastAsia="Arial" w:hAnsi="Times New Roman" w:cs="Times New Roman"/>
          <w:spacing w:val="1"/>
          <w:sz w:val="24"/>
          <w:szCs w:val="24"/>
        </w:rPr>
        <w:t xml:space="preserve"> </w:t>
      </w:r>
      <w:r w:rsidR="00C10495" w:rsidRPr="00D94DF8">
        <w:rPr>
          <w:rFonts w:ascii="Times New Roman" w:eastAsia="Arial" w:hAnsi="Times New Roman" w:cs="Times New Roman"/>
          <w:spacing w:val="1"/>
          <w:sz w:val="24"/>
          <w:szCs w:val="24"/>
        </w:rPr>
        <w:t>User</w:t>
      </w:r>
      <w:proofErr w:type="gramStart"/>
      <w:r w:rsidRPr="00D94DF8">
        <w:rPr>
          <w:rFonts w:ascii="Times New Roman" w:eastAsia="Arial" w:hAnsi="Times New Roman" w:cs="Times New Roman"/>
          <w:sz w:val="24"/>
          <w:szCs w:val="24"/>
        </w:rPr>
        <w:t>:_</w:t>
      </w:r>
      <w:proofErr w:type="gramEnd"/>
      <w:r w:rsidRPr="00D94DF8">
        <w:rPr>
          <w:rFonts w:ascii="Times New Roman" w:eastAsia="Arial" w:hAnsi="Times New Roman" w:cs="Times New Roman"/>
          <w:sz w:val="24"/>
          <w:szCs w:val="24"/>
        </w:rPr>
        <w:t>_______________________________</w:t>
      </w:r>
      <w:r w:rsidRPr="00D94DF8">
        <w:rPr>
          <w:rFonts w:ascii="Times New Roman" w:eastAsia="Arial" w:hAnsi="Times New Roman" w:cs="Times New Roman"/>
          <w:sz w:val="24"/>
          <w:szCs w:val="24"/>
        </w:rPr>
        <w:tab/>
        <w:t>Da</w:t>
      </w:r>
      <w:r w:rsidRPr="00D94DF8">
        <w:rPr>
          <w:rFonts w:ascii="Times New Roman" w:eastAsia="Arial" w:hAnsi="Times New Roman" w:cs="Times New Roman"/>
          <w:spacing w:val="1"/>
          <w:sz w:val="24"/>
          <w:szCs w:val="24"/>
        </w:rPr>
        <w:t>te</w:t>
      </w:r>
      <w:r w:rsidRPr="00D94DF8">
        <w:rPr>
          <w:rFonts w:ascii="Times New Roman" w:eastAsia="Arial" w:hAnsi="Times New Roman" w:cs="Times New Roman"/>
          <w:sz w:val="24"/>
          <w:szCs w:val="24"/>
        </w:rPr>
        <w:t>:____________________</w:t>
      </w:r>
    </w:p>
    <w:sectPr w:rsidR="00A4635E" w:rsidRPr="00D94DF8" w:rsidSect="00D94DF8">
      <w:footerReference w:type="default" r:id="rId9"/>
      <w:pgSz w:w="12240" w:h="16340"/>
      <w:pgMar w:top="432" w:right="317" w:bottom="432" w:left="3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BC" w:rsidRDefault="00CE49BC" w:rsidP="00D94DF8">
      <w:pPr>
        <w:spacing w:after="0" w:line="240" w:lineRule="auto"/>
      </w:pPr>
      <w:r>
        <w:separator/>
      </w:r>
    </w:p>
  </w:endnote>
  <w:endnote w:type="continuationSeparator" w:id="0">
    <w:p w:rsidR="00CE49BC" w:rsidRDefault="00CE49BC" w:rsidP="00D9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F8" w:rsidRDefault="00D94DF8">
    <w:pPr>
      <w:pStyle w:val="Footer"/>
    </w:pPr>
    <w:r>
      <w:t>April 2, 2015</w:t>
    </w:r>
  </w:p>
  <w:p w:rsidR="00D94DF8" w:rsidRDefault="00D94D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BC" w:rsidRDefault="00CE49BC" w:rsidP="00D94DF8">
      <w:pPr>
        <w:spacing w:after="0" w:line="240" w:lineRule="auto"/>
      </w:pPr>
      <w:r>
        <w:separator/>
      </w:r>
    </w:p>
  </w:footnote>
  <w:footnote w:type="continuationSeparator" w:id="0">
    <w:p w:rsidR="00CE49BC" w:rsidRDefault="00CE49BC" w:rsidP="00D94D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93264"/>
    <w:multiLevelType w:val="hybridMultilevel"/>
    <w:tmpl w:val="04EA03D2"/>
    <w:lvl w:ilvl="0" w:tplc="A0C4EF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8A6BB7"/>
    <w:multiLevelType w:val="hybridMultilevel"/>
    <w:tmpl w:val="23C82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61"/>
    <w:rsid w:val="00076E1F"/>
    <w:rsid w:val="00210A61"/>
    <w:rsid w:val="00277C80"/>
    <w:rsid w:val="00762FF4"/>
    <w:rsid w:val="00787A9E"/>
    <w:rsid w:val="009143E2"/>
    <w:rsid w:val="009E5A03"/>
    <w:rsid w:val="00AC07E7"/>
    <w:rsid w:val="00B4768B"/>
    <w:rsid w:val="00BC368D"/>
    <w:rsid w:val="00C10495"/>
    <w:rsid w:val="00CA628C"/>
    <w:rsid w:val="00CE49BC"/>
    <w:rsid w:val="00D02E00"/>
    <w:rsid w:val="00D94DF8"/>
    <w:rsid w:val="00DA53AE"/>
    <w:rsid w:val="00DB6F9A"/>
    <w:rsid w:val="00F0624F"/>
    <w:rsid w:val="00FD2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6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A6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7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80"/>
    <w:rPr>
      <w:rFonts w:ascii="Segoe UI" w:hAnsi="Segoe UI" w:cs="Segoe UI"/>
      <w:sz w:val="18"/>
      <w:szCs w:val="18"/>
    </w:rPr>
  </w:style>
  <w:style w:type="character" w:styleId="Hyperlink">
    <w:name w:val="Hyperlink"/>
    <w:basedOn w:val="DefaultParagraphFont"/>
    <w:uiPriority w:val="99"/>
    <w:unhideWhenUsed/>
    <w:rsid w:val="009E5A03"/>
    <w:rPr>
      <w:color w:val="0000FF" w:themeColor="hyperlink"/>
      <w:u w:val="single"/>
    </w:rPr>
  </w:style>
  <w:style w:type="paragraph" w:styleId="Header">
    <w:name w:val="header"/>
    <w:basedOn w:val="Normal"/>
    <w:link w:val="HeaderChar"/>
    <w:uiPriority w:val="99"/>
    <w:unhideWhenUsed/>
    <w:rsid w:val="00D9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DF8"/>
  </w:style>
  <w:style w:type="paragraph" w:styleId="Footer">
    <w:name w:val="footer"/>
    <w:basedOn w:val="Normal"/>
    <w:link w:val="FooterChar"/>
    <w:uiPriority w:val="99"/>
    <w:unhideWhenUsed/>
    <w:rsid w:val="00D9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6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A6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7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C80"/>
    <w:rPr>
      <w:rFonts w:ascii="Segoe UI" w:hAnsi="Segoe UI" w:cs="Segoe UI"/>
      <w:sz w:val="18"/>
      <w:szCs w:val="18"/>
    </w:rPr>
  </w:style>
  <w:style w:type="character" w:styleId="Hyperlink">
    <w:name w:val="Hyperlink"/>
    <w:basedOn w:val="DefaultParagraphFont"/>
    <w:uiPriority w:val="99"/>
    <w:unhideWhenUsed/>
    <w:rsid w:val="009E5A03"/>
    <w:rPr>
      <w:color w:val="0000FF" w:themeColor="hyperlink"/>
      <w:u w:val="single"/>
    </w:rPr>
  </w:style>
  <w:style w:type="paragraph" w:styleId="Header">
    <w:name w:val="header"/>
    <w:basedOn w:val="Normal"/>
    <w:link w:val="HeaderChar"/>
    <w:uiPriority w:val="99"/>
    <w:unhideWhenUsed/>
    <w:rsid w:val="00D94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DF8"/>
  </w:style>
  <w:style w:type="paragraph" w:styleId="Footer">
    <w:name w:val="footer"/>
    <w:basedOn w:val="Normal"/>
    <w:link w:val="FooterChar"/>
    <w:uiPriority w:val="99"/>
    <w:unhideWhenUsed/>
    <w:rsid w:val="00D94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ublicsafety@clayton.edu"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Corlis Cummings</dc:creator>
  <cp:lastModifiedBy>Leanne Bradberry</cp:lastModifiedBy>
  <cp:revision>2</cp:revision>
  <cp:lastPrinted>2015-04-02T16:12:00Z</cp:lastPrinted>
  <dcterms:created xsi:type="dcterms:W3CDTF">2015-04-03T16:24:00Z</dcterms:created>
  <dcterms:modified xsi:type="dcterms:W3CDTF">2015-04-03T16:24:00Z</dcterms:modified>
</cp:coreProperties>
</file>